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3F" w:rsidRDefault="0032573F">
      <w:pPr>
        <w:rPr>
          <w:b/>
          <w:sz w:val="24"/>
          <w:szCs w:val="24"/>
        </w:rPr>
      </w:pPr>
      <w:bookmarkStart w:id="0" w:name="_GoBack"/>
      <w:r w:rsidRPr="0032573F">
        <w:rPr>
          <w:sz w:val="24"/>
          <w:szCs w:val="24"/>
        </w:rPr>
        <w:t xml:space="preserve">Modelo de </w:t>
      </w:r>
      <w:r w:rsidRPr="0032573F">
        <w:rPr>
          <w:b/>
          <w:sz w:val="24"/>
          <w:szCs w:val="24"/>
        </w:rPr>
        <w:t>DECLARAÇÃO DE UTILIDADE PÚBLICA OU DE INTERESSE PÚBLICO</w:t>
      </w:r>
    </w:p>
    <w:bookmarkEnd w:id="0"/>
    <w:p w:rsidR="0032573F" w:rsidRDefault="0032573F" w:rsidP="0032573F">
      <w:pPr>
        <w:rPr>
          <w:sz w:val="24"/>
          <w:szCs w:val="24"/>
        </w:rPr>
      </w:pPr>
    </w:p>
    <w:p w:rsidR="0032573F" w:rsidRDefault="0032573F" w:rsidP="0032573F">
      <w:pPr>
        <w:jc w:val="center"/>
        <w:rPr>
          <w:sz w:val="24"/>
          <w:szCs w:val="24"/>
        </w:rPr>
      </w:pPr>
      <w:r w:rsidRPr="0032573F">
        <w:rPr>
          <w:rFonts w:cstheme="minorHAnsi"/>
          <w:color w:val="FF0000"/>
          <w:sz w:val="24"/>
          <w:szCs w:val="24"/>
        </w:rPr>
        <w:t>Timbre do órgão ou entidade declarante</w:t>
      </w:r>
    </w:p>
    <w:p w:rsidR="0032573F" w:rsidRPr="0032573F" w:rsidRDefault="0032573F" w:rsidP="0032573F">
      <w:pPr>
        <w:rPr>
          <w:sz w:val="24"/>
          <w:szCs w:val="24"/>
        </w:rPr>
      </w:pP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2573F">
        <w:rPr>
          <w:rFonts w:asciiTheme="minorHAnsi" w:hAnsiTheme="minorHAnsi" w:cstheme="minorHAnsi"/>
          <w:b/>
          <w:sz w:val="24"/>
          <w:szCs w:val="24"/>
        </w:rPr>
        <w:t>ATESTADO DE FUNCIONAMENTO</w:t>
      </w: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573F">
        <w:rPr>
          <w:rFonts w:asciiTheme="minorHAnsi" w:hAnsiTheme="minorHAnsi" w:cstheme="minorHAnsi"/>
          <w:b/>
          <w:sz w:val="20"/>
          <w:szCs w:val="20"/>
        </w:rPr>
        <w:t>Art. 20, inciso X, Decreto Municipal 23/2017</w:t>
      </w: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2573F" w:rsidRPr="0032573F" w:rsidRDefault="0032573F" w:rsidP="0032573F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573F">
        <w:rPr>
          <w:rFonts w:asciiTheme="minorHAnsi" w:hAnsiTheme="minorHAnsi" w:cstheme="minorHAnsi"/>
          <w:sz w:val="24"/>
          <w:szCs w:val="24"/>
        </w:rPr>
        <w:t xml:space="preserve">Atesto, para os devidos fins, que a entidade </w:t>
      </w:r>
      <w:r w:rsidRPr="0032573F">
        <w:rPr>
          <w:rFonts w:asciiTheme="minorHAnsi" w:hAnsiTheme="minorHAnsi" w:cstheme="minorHAnsi"/>
          <w:color w:val="FF0000"/>
          <w:sz w:val="24"/>
          <w:szCs w:val="24"/>
        </w:rPr>
        <w:t>(nome da entidade)</w:t>
      </w:r>
      <w:r w:rsidRPr="0032573F">
        <w:rPr>
          <w:rFonts w:asciiTheme="minorHAnsi" w:hAnsiTheme="minorHAnsi" w:cstheme="minorHAnsi"/>
          <w:sz w:val="24"/>
          <w:szCs w:val="24"/>
        </w:rPr>
        <w:t xml:space="preserve">, com sede </w:t>
      </w:r>
      <w:r w:rsidRPr="0032573F">
        <w:rPr>
          <w:rFonts w:asciiTheme="minorHAnsi" w:hAnsiTheme="minorHAnsi" w:cstheme="minorHAnsi"/>
          <w:color w:val="FF0000"/>
          <w:sz w:val="24"/>
          <w:szCs w:val="24"/>
        </w:rPr>
        <w:t xml:space="preserve">(identificar o endereço completo), </w:t>
      </w:r>
      <w:r w:rsidRPr="0032573F">
        <w:rPr>
          <w:rFonts w:asciiTheme="minorHAnsi" w:hAnsiTheme="minorHAnsi" w:cstheme="minorHAnsi"/>
          <w:sz w:val="24"/>
          <w:szCs w:val="24"/>
        </w:rPr>
        <w:t xml:space="preserve">nesta cidade de Três Passos, Estado do Rio Grande do Sul, inscrita no CNPJ sob o nº </w:t>
      </w:r>
      <w:r w:rsidRPr="0032573F">
        <w:rPr>
          <w:rFonts w:asciiTheme="minorHAnsi" w:hAnsiTheme="minorHAnsi" w:cstheme="minorHAnsi"/>
          <w:color w:val="FF0000"/>
          <w:sz w:val="24"/>
          <w:szCs w:val="24"/>
        </w:rPr>
        <w:t>xx.xxx.xxx/xxx-xx</w:t>
      </w:r>
      <w:r w:rsidRPr="0032573F">
        <w:rPr>
          <w:rFonts w:asciiTheme="minorHAnsi" w:hAnsiTheme="minorHAnsi" w:cstheme="minorHAnsi"/>
          <w:sz w:val="24"/>
          <w:szCs w:val="24"/>
        </w:rPr>
        <w:t xml:space="preserve">, está em pleno e regular funcionamento há mais de </w:t>
      </w:r>
      <w:r w:rsidRPr="0032573F">
        <w:rPr>
          <w:rFonts w:asciiTheme="minorHAnsi" w:hAnsiTheme="minorHAnsi" w:cstheme="minorHAnsi"/>
          <w:color w:val="FF0000"/>
          <w:sz w:val="24"/>
          <w:szCs w:val="24"/>
        </w:rPr>
        <w:t xml:space="preserve">xx (xxxx) </w:t>
      </w:r>
      <w:r w:rsidRPr="0032573F">
        <w:rPr>
          <w:rFonts w:asciiTheme="minorHAnsi" w:hAnsiTheme="minorHAnsi" w:cstheme="minorHAnsi"/>
          <w:sz w:val="24"/>
          <w:szCs w:val="24"/>
        </w:rPr>
        <w:t>anos neste Município de Três Passos.</w:t>
      </w:r>
    </w:p>
    <w:p w:rsidR="0032573F" w:rsidRPr="0032573F" w:rsidRDefault="0032573F" w:rsidP="0032573F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2573F">
        <w:rPr>
          <w:rFonts w:asciiTheme="minorHAnsi" w:hAnsiTheme="minorHAnsi" w:cstheme="minorHAnsi"/>
          <w:sz w:val="24"/>
          <w:szCs w:val="24"/>
        </w:rPr>
        <w:t>Três Passos</w:t>
      </w:r>
      <w:r w:rsidRPr="0032573F">
        <w:rPr>
          <w:rFonts w:asciiTheme="minorHAnsi" w:hAnsiTheme="minorHAnsi" w:cstheme="minorHAnsi"/>
          <w:color w:val="FF0000"/>
          <w:sz w:val="24"/>
          <w:szCs w:val="24"/>
        </w:rPr>
        <w:t>, xx de xxxxxxx de xxxx</w:t>
      </w:r>
      <w:r w:rsidRPr="0032573F">
        <w:rPr>
          <w:rFonts w:asciiTheme="minorHAnsi" w:hAnsiTheme="minorHAnsi" w:cstheme="minorHAnsi"/>
          <w:sz w:val="24"/>
          <w:szCs w:val="24"/>
        </w:rPr>
        <w:t>.</w:t>
      </w: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32573F">
        <w:rPr>
          <w:rFonts w:asciiTheme="minorHAnsi" w:hAnsiTheme="minorHAnsi" w:cstheme="minorHAnsi"/>
          <w:color w:val="FF0000"/>
          <w:sz w:val="24"/>
          <w:szCs w:val="24"/>
        </w:rPr>
        <w:t>Nome do declarante</w:t>
      </w: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32573F">
        <w:rPr>
          <w:rFonts w:asciiTheme="minorHAnsi" w:hAnsiTheme="minorHAnsi" w:cstheme="minorHAnsi"/>
          <w:color w:val="FF0000"/>
          <w:sz w:val="24"/>
          <w:szCs w:val="24"/>
        </w:rPr>
        <w:t>Cargo do declarante</w:t>
      </w:r>
    </w:p>
    <w:p w:rsidR="0032573F" w:rsidRPr="0032573F" w:rsidRDefault="0032573F" w:rsidP="0032573F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2573F">
        <w:rPr>
          <w:rFonts w:asciiTheme="minorHAnsi" w:hAnsiTheme="minorHAnsi" w:cstheme="minorHAnsi"/>
          <w:color w:val="FF0000"/>
          <w:sz w:val="24"/>
          <w:szCs w:val="24"/>
        </w:rPr>
        <w:t>Identificação da entidade declarante</w:t>
      </w:r>
    </w:p>
    <w:p w:rsidR="000064A5" w:rsidRDefault="000064A5" w:rsidP="0032573F">
      <w:pPr>
        <w:jc w:val="center"/>
        <w:rPr>
          <w:sz w:val="24"/>
          <w:szCs w:val="24"/>
        </w:rPr>
      </w:pPr>
    </w:p>
    <w:p w:rsidR="0032573F" w:rsidRDefault="0032573F" w:rsidP="0032573F">
      <w:pPr>
        <w:jc w:val="center"/>
        <w:rPr>
          <w:sz w:val="24"/>
          <w:szCs w:val="24"/>
        </w:rPr>
      </w:pPr>
    </w:p>
    <w:p w:rsidR="0032573F" w:rsidRPr="0032573F" w:rsidRDefault="0032573F" w:rsidP="0032573F">
      <w:pPr>
        <w:jc w:val="both"/>
        <w:rPr>
          <w:color w:val="FF0000"/>
          <w:sz w:val="24"/>
          <w:szCs w:val="24"/>
        </w:rPr>
      </w:pPr>
      <w:r w:rsidRPr="0032573F">
        <w:rPr>
          <w:color w:val="FF0000"/>
          <w:sz w:val="24"/>
          <w:szCs w:val="24"/>
        </w:rPr>
        <w:t>Observação: essa declaração dever ser feita por órgão ou entidade federal, estadual ou municipal, nos termos da legislação pertinente, reconhecendo que o</w:t>
      </w:r>
      <w:r>
        <w:rPr>
          <w:color w:val="FF0000"/>
          <w:sz w:val="24"/>
          <w:szCs w:val="24"/>
        </w:rPr>
        <w:t>s</w:t>
      </w:r>
      <w:r w:rsidRPr="0032573F">
        <w:rPr>
          <w:color w:val="FF0000"/>
          <w:sz w:val="24"/>
          <w:szCs w:val="24"/>
        </w:rPr>
        <w:t xml:space="preserve"> serviços prestados pela OSC são de utilidade pública ou de interesse público</w:t>
      </w:r>
    </w:p>
    <w:sectPr w:rsidR="0032573F" w:rsidRPr="003257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3F"/>
    <w:rsid w:val="000064A5"/>
    <w:rsid w:val="003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1D3B"/>
  <w15:chartTrackingRefBased/>
  <w15:docId w15:val="{9D487ECE-8080-40D0-952E-D879F886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257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2573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Educação</cp:lastModifiedBy>
  <cp:revision>1</cp:revision>
  <dcterms:created xsi:type="dcterms:W3CDTF">2023-12-28T13:30:00Z</dcterms:created>
  <dcterms:modified xsi:type="dcterms:W3CDTF">2023-12-28T13:33:00Z</dcterms:modified>
</cp:coreProperties>
</file>