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333" w:rsidRDefault="00133333">
      <w:pPr>
        <w:pStyle w:val="Standard"/>
        <w:rPr>
          <w:rFonts w:ascii="Times New Roman" w:hAnsi="Times New Roman"/>
          <w:b/>
          <w:sz w:val="22"/>
          <w:szCs w:val="22"/>
        </w:rPr>
      </w:pPr>
    </w:p>
    <w:p w:rsidR="00133333" w:rsidRPr="00AD5345" w:rsidRDefault="00133333" w:rsidP="00133333">
      <w:pPr>
        <w:tabs>
          <w:tab w:val="left" w:pos="4140"/>
        </w:tabs>
      </w:pPr>
      <w:r>
        <w:rPr>
          <w:b/>
        </w:rPr>
        <w:t>Adendo 01 – Retifica e altera a data do certame</w:t>
      </w:r>
    </w:p>
    <w:p w:rsidR="00133333" w:rsidRPr="00AD5345" w:rsidRDefault="00133333" w:rsidP="00133333">
      <w:pPr>
        <w:tabs>
          <w:tab w:val="left" w:pos="4140"/>
        </w:tabs>
      </w:pPr>
      <w:r w:rsidRPr="00AD5345">
        <w:tab/>
      </w:r>
    </w:p>
    <w:p w:rsidR="0085232D" w:rsidRDefault="00133333" w:rsidP="0085232D">
      <w:pPr>
        <w:pStyle w:val="Standard"/>
        <w:ind w:firstLine="708"/>
        <w:rPr>
          <w:b/>
          <w:sz w:val="22"/>
          <w:szCs w:val="22"/>
          <w:u w:val="single"/>
        </w:rPr>
      </w:pPr>
      <w:r w:rsidRPr="00AD5345">
        <w:t xml:space="preserve">O Prefeito de Três Passos, no uso de suas atribuições legais e de conformidade com as leis </w:t>
      </w:r>
      <w:proofErr w:type="spellStart"/>
      <w:r w:rsidRPr="00AD5345">
        <w:t>n.ºs</w:t>
      </w:r>
      <w:proofErr w:type="spellEnd"/>
      <w:r w:rsidRPr="00AD5345">
        <w:t xml:space="preserve"> 8.666/93 e 8.883/94 torna público para o conhecimento dos interessados que em relação à </w:t>
      </w:r>
      <w:r w:rsidRPr="00AD5345">
        <w:rPr>
          <w:b/>
        </w:rPr>
        <w:t xml:space="preserve">Licitação n.º </w:t>
      </w:r>
      <w:r w:rsidR="00082C1F">
        <w:rPr>
          <w:b/>
        </w:rPr>
        <w:t>1</w:t>
      </w:r>
      <w:r w:rsidR="00683325">
        <w:rPr>
          <w:b/>
        </w:rPr>
        <w:t>59</w:t>
      </w:r>
      <w:r w:rsidRPr="00AD5345">
        <w:rPr>
          <w:b/>
        </w:rPr>
        <w:t>/2021</w:t>
      </w:r>
      <w:r>
        <w:rPr>
          <w:b/>
        </w:rPr>
        <w:t xml:space="preserve">; Pregão Presencial </w:t>
      </w:r>
      <w:r w:rsidR="00683325">
        <w:rPr>
          <w:b/>
        </w:rPr>
        <w:t>140</w:t>
      </w:r>
      <w:bookmarkStart w:id="0" w:name="_GoBack"/>
      <w:bookmarkEnd w:id="0"/>
      <w:r w:rsidRPr="00AD5345">
        <w:rPr>
          <w:b/>
        </w:rPr>
        <w:t>/</w:t>
      </w:r>
      <w:r>
        <w:rPr>
          <w:b/>
        </w:rPr>
        <w:t>20</w:t>
      </w:r>
      <w:r w:rsidRPr="00AD5345">
        <w:rPr>
          <w:b/>
        </w:rPr>
        <w:t>21</w:t>
      </w:r>
      <w:r w:rsidRPr="00AD5345">
        <w:t xml:space="preserve">, </w:t>
      </w:r>
      <w:r w:rsidRPr="00385E9C">
        <w:t xml:space="preserve">OBJETO: </w:t>
      </w:r>
      <w:r w:rsidR="0085232D">
        <w:rPr>
          <w:b/>
          <w:bCs/>
          <w:color w:val="000000"/>
          <w:sz w:val="22"/>
          <w:szCs w:val="22"/>
        </w:rPr>
        <w:t xml:space="preserve">Constitui objeto da presente licitação o </w:t>
      </w:r>
      <w:r w:rsidR="0085232D" w:rsidRPr="0088000B">
        <w:rPr>
          <w:b/>
          <w:bCs/>
          <w:color w:val="000000"/>
          <w:sz w:val="22"/>
          <w:szCs w:val="22"/>
        </w:rPr>
        <w:t xml:space="preserve">REGISTRO DE PREÇOS, para eventual e futura aquisição de concreto usinado FCK </w:t>
      </w:r>
      <w:r w:rsidR="0085232D">
        <w:rPr>
          <w:b/>
          <w:bCs/>
          <w:color w:val="000000"/>
          <w:sz w:val="22"/>
          <w:szCs w:val="22"/>
        </w:rPr>
        <w:t>20 MPA e FCK 25 MPA e taxa de bombeamento,</w:t>
      </w:r>
      <w:r w:rsidR="0085232D" w:rsidRPr="0088000B">
        <w:rPr>
          <w:b/>
          <w:bCs/>
          <w:color w:val="000000"/>
          <w:sz w:val="22"/>
          <w:szCs w:val="22"/>
        </w:rPr>
        <w:t xml:space="preserve"> para </w:t>
      </w:r>
      <w:r w:rsidR="0085232D">
        <w:rPr>
          <w:b/>
          <w:bCs/>
          <w:color w:val="000000"/>
          <w:sz w:val="22"/>
          <w:szCs w:val="22"/>
        </w:rPr>
        <w:t>pequenas reformas, calçadas, passeios, lajes, canaletas para água pluvial, consertos de pontes de concreto, sapatas, fundações, meio fio e outros</w:t>
      </w:r>
      <w:r w:rsidR="0085232D" w:rsidRPr="0088000B">
        <w:rPr>
          <w:b/>
          <w:bCs/>
          <w:color w:val="000000"/>
          <w:sz w:val="22"/>
          <w:szCs w:val="22"/>
        </w:rPr>
        <w:t>, con</w:t>
      </w:r>
      <w:r w:rsidR="0085232D">
        <w:rPr>
          <w:b/>
          <w:bCs/>
          <w:color w:val="000000"/>
          <w:sz w:val="22"/>
          <w:szCs w:val="22"/>
        </w:rPr>
        <w:t>forme especificações do anexo I, pelo período de 06 (seis) meses a contar da emissão da ata de registro de preços</w:t>
      </w:r>
      <w:r w:rsidR="001A4410">
        <w:rPr>
          <w:b/>
          <w:bCs/>
          <w:color w:val="000000"/>
          <w:sz w:val="22"/>
          <w:szCs w:val="22"/>
        </w:rPr>
        <w:t xml:space="preserve">, </w:t>
      </w:r>
      <w:r w:rsidR="00082C1F">
        <w:rPr>
          <w:b/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 houve retificação </w:t>
      </w:r>
      <w:r w:rsidR="00082C1F">
        <w:rPr>
          <w:sz w:val="22"/>
          <w:szCs w:val="22"/>
        </w:rPr>
        <w:t>do Anexo I, no tocante a</w:t>
      </w:r>
      <w:r w:rsidR="00997506">
        <w:rPr>
          <w:sz w:val="22"/>
          <w:szCs w:val="22"/>
        </w:rPr>
        <w:t xml:space="preserve"> planilha do objeto</w:t>
      </w:r>
      <w:r w:rsidR="001A4410">
        <w:rPr>
          <w:sz w:val="22"/>
          <w:szCs w:val="22"/>
        </w:rPr>
        <w:t>, sendo que</w:t>
      </w:r>
      <w:r w:rsidR="00997506">
        <w:rPr>
          <w:sz w:val="22"/>
          <w:szCs w:val="22"/>
        </w:rPr>
        <w:t>, quanto ao item 02,</w:t>
      </w:r>
      <w:r w:rsidR="001A4410">
        <w:rPr>
          <w:sz w:val="22"/>
          <w:szCs w:val="22"/>
        </w:rPr>
        <w:t xml:space="preserve"> </w:t>
      </w:r>
      <w:r w:rsidR="001A4410" w:rsidRPr="001A4410">
        <w:rPr>
          <w:sz w:val="22"/>
          <w:szCs w:val="22"/>
          <w:u w:val="single"/>
        </w:rPr>
        <w:t>onde se lê</w:t>
      </w:r>
      <w:r w:rsidR="001A4410">
        <w:rPr>
          <w:sz w:val="22"/>
          <w:szCs w:val="22"/>
        </w:rPr>
        <w:t>: “</w:t>
      </w:r>
      <w:r w:rsidR="0085232D">
        <w:rPr>
          <w:b/>
          <w:sz w:val="22"/>
          <w:szCs w:val="22"/>
          <w:u w:val="single"/>
        </w:rPr>
        <w:t>Item 02 5</w:t>
      </w:r>
      <w:r w:rsidR="0085232D" w:rsidRPr="0085232D">
        <w:rPr>
          <w:b/>
          <w:sz w:val="22"/>
          <w:szCs w:val="22"/>
          <w:u w:val="single"/>
        </w:rPr>
        <w:t xml:space="preserve">00m³ Concreto usinado FCK </w:t>
      </w:r>
      <w:r w:rsidR="0085232D">
        <w:rPr>
          <w:b/>
          <w:sz w:val="22"/>
          <w:szCs w:val="22"/>
          <w:u w:val="single"/>
        </w:rPr>
        <w:t>30 MPA R$ 398,33 R$ 199.165</w:t>
      </w:r>
      <w:r w:rsidR="0085232D" w:rsidRPr="0085232D">
        <w:rPr>
          <w:b/>
          <w:sz w:val="22"/>
          <w:szCs w:val="22"/>
          <w:u w:val="single"/>
        </w:rPr>
        <w:t>,00</w:t>
      </w:r>
    </w:p>
    <w:p w:rsidR="00133333" w:rsidRDefault="001A4410" w:rsidP="00082C1F">
      <w:pPr>
        <w:pStyle w:val="Standard"/>
        <w:jc w:val="both"/>
        <w:rPr>
          <w:rFonts w:ascii="Times New Roman" w:hAnsi="Times New Roman"/>
          <w:b/>
          <w:sz w:val="22"/>
          <w:szCs w:val="22"/>
        </w:rPr>
      </w:pPr>
      <w:r>
        <w:rPr>
          <w:sz w:val="22"/>
          <w:szCs w:val="22"/>
        </w:rPr>
        <w:t xml:space="preserve">” </w:t>
      </w:r>
      <w:r w:rsidRPr="001A4410">
        <w:rPr>
          <w:sz w:val="22"/>
          <w:szCs w:val="22"/>
          <w:u w:val="single"/>
        </w:rPr>
        <w:t>leia-se</w:t>
      </w:r>
      <w:r>
        <w:rPr>
          <w:sz w:val="22"/>
          <w:szCs w:val="22"/>
        </w:rPr>
        <w:t xml:space="preserve">: </w:t>
      </w:r>
    </w:p>
    <w:p w:rsidR="001A4410" w:rsidRDefault="001A4410">
      <w:pPr>
        <w:pStyle w:val="Standard"/>
        <w:rPr>
          <w:sz w:val="22"/>
          <w:szCs w:val="22"/>
        </w:rPr>
      </w:pPr>
    </w:p>
    <w:p w:rsidR="0085232D" w:rsidRDefault="0085232D" w:rsidP="001A4410">
      <w:pPr>
        <w:pStyle w:val="Standard"/>
        <w:ind w:firstLine="708"/>
        <w:rPr>
          <w:b/>
          <w:sz w:val="22"/>
          <w:szCs w:val="22"/>
          <w:u w:val="single"/>
        </w:rPr>
      </w:pPr>
      <w:r w:rsidRPr="0085232D">
        <w:rPr>
          <w:b/>
          <w:sz w:val="22"/>
          <w:szCs w:val="22"/>
          <w:u w:val="single"/>
        </w:rPr>
        <w:t>Item 02 200m³ Concreto usinado FCK 25 MPA R$ 398,33 R$ 79.666,00</w:t>
      </w:r>
    </w:p>
    <w:p w:rsidR="00133333" w:rsidRPr="001A4410" w:rsidRDefault="00133333" w:rsidP="001A4410">
      <w:pPr>
        <w:pStyle w:val="Standard"/>
        <w:ind w:firstLine="708"/>
        <w:rPr>
          <w:rFonts w:ascii="Times New Roman" w:hAnsi="Times New Roman"/>
          <w:b/>
          <w:sz w:val="22"/>
          <w:szCs w:val="22"/>
          <w:u w:val="single"/>
        </w:rPr>
      </w:pPr>
    </w:p>
    <w:p w:rsidR="008C1D18" w:rsidRDefault="008C1D18">
      <w:pPr>
        <w:pStyle w:val="Standard"/>
        <w:shd w:val="clear" w:color="auto" w:fill="FFFFFF"/>
      </w:pPr>
    </w:p>
    <w:p w:rsidR="00133333" w:rsidRPr="000D54AB" w:rsidRDefault="00133333" w:rsidP="00133333">
      <w:pPr>
        <w:autoSpaceDE w:val="0"/>
        <w:spacing w:before="120" w:after="120"/>
        <w:ind w:left="720"/>
        <w:jc w:val="both"/>
        <w:rPr>
          <w:sz w:val="22"/>
          <w:szCs w:val="22"/>
        </w:rPr>
      </w:pPr>
      <w:r w:rsidRPr="007C5EBF">
        <w:rPr>
          <w:sz w:val="22"/>
          <w:szCs w:val="22"/>
          <w:u w:val="single"/>
        </w:rPr>
        <w:t xml:space="preserve">Altera a data do certame para o dia </w:t>
      </w:r>
      <w:r w:rsidR="001A4410" w:rsidRPr="001A4410">
        <w:rPr>
          <w:b/>
          <w:sz w:val="22"/>
          <w:szCs w:val="22"/>
          <w:u w:val="single"/>
        </w:rPr>
        <w:t>02</w:t>
      </w:r>
      <w:r w:rsidRPr="001A4410">
        <w:rPr>
          <w:b/>
          <w:sz w:val="22"/>
          <w:szCs w:val="22"/>
          <w:u w:val="single"/>
        </w:rPr>
        <w:t xml:space="preserve"> </w:t>
      </w:r>
      <w:r w:rsidRPr="00A72D65">
        <w:rPr>
          <w:b/>
          <w:sz w:val="22"/>
          <w:szCs w:val="22"/>
          <w:u w:val="single"/>
        </w:rPr>
        <w:t>d</w:t>
      </w:r>
      <w:r w:rsidRPr="007C5EBF">
        <w:rPr>
          <w:b/>
          <w:sz w:val="22"/>
          <w:szCs w:val="22"/>
          <w:u w:val="single"/>
        </w:rPr>
        <w:t xml:space="preserve">e </w:t>
      </w:r>
      <w:r w:rsidR="001A4410">
        <w:rPr>
          <w:b/>
          <w:sz w:val="22"/>
          <w:szCs w:val="22"/>
          <w:u w:val="single"/>
        </w:rPr>
        <w:t>setembro</w:t>
      </w:r>
      <w:r w:rsidRPr="007C5EBF">
        <w:rPr>
          <w:b/>
          <w:sz w:val="22"/>
          <w:szCs w:val="22"/>
          <w:u w:val="single"/>
        </w:rPr>
        <w:t xml:space="preserve"> de 2021</w:t>
      </w:r>
      <w:r>
        <w:rPr>
          <w:sz w:val="22"/>
          <w:szCs w:val="22"/>
        </w:rPr>
        <w:t>, com REC</w:t>
      </w:r>
      <w:r w:rsidR="001A4410">
        <w:rPr>
          <w:sz w:val="22"/>
          <w:szCs w:val="22"/>
        </w:rPr>
        <w:t>EBIMENTO DAS PROPOSTAS ATÉ: 1</w:t>
      </w:r>
      <w:r w:rsidR="007F2204">
        <w:rPr>
          <w:sz w:val="22"/>
          <w:szCs w:val="22"/>
        </w:rPr>
        <w:t xml:space="preserve">6H </w:t>
      </w:r>
      <w:r>
        <w:rPr>
          <w:sz w:val="22"/>
          <w:szCs w:val="22"/>
        </w:rPr>
        <w:t>e HORÁRIO DE ABERTURA DAS PROPOSTAS:</w:t>
      </w:r>
      <w:r w:rsidR="001A4410">
        <w:rPr>
          <w:sz w:val="22"/>
          <w:szCs w:val="22"/>
        </w:rPr>
        <w:t>1</w:t>
      </w:r>
      <w:r w:rsidR="007F2204">
        <w:rPr>
          <w:sz w:val="22"/>
          <w:szCs w:val="22"/>
        </w:rPr>
        <w:t>6</w:t>
      </w:r>
      <w:r>
        <w:rPr>
          <w:sz w:val="22"/>
          <w:szCs w:val="22"/>
        </w:rPr>
        <w:t>H</w:t>
      </w:r>
      <w:r w:rsidR="007F2204">
        <w:rPr>
          <w:sz w:val="22"/>
          <w:szCs w:val="22"/>
        </w:rPr>
        <w:t>0</w:t>
      </w:r>
      <w:r w:rsidR="00326DC9">
        <w:rPr>
          <w:sz w:val="22"/>
          <w:szCs w:val="22"/>
        </w:rPr>
        <w:t>5</w:t>
      </w:r>
      <w:r>
        <w:rPr>
          <w:sz w:val="22"/>
          <w:szCs w:val="22"/>
        </w:rPr>
        <w:t>MIN</w:t>
      </w:r>
    </w:p>
    <w:p w:rsidR="00133333" w:rsidRPr="00AD5345" w:rsidRDefault="00133333" w:rsidP="00133333"/>
    <w:p w:rsidR="00133333" w:rsidRPr="00AD5345" w:rsidRDefault="00133333" w:rsidP="00133333">
      <w:pPr>
        <w:jc w:val="center"/>
      </w:pPr>
      <w:r w:rsidRPr="00AD5345">
        <w:t xml:space="preserve">Três Passos, </w:t>
      </w:r>
      <w:r w:rsidR="001A4410">
        <w:t>17</w:t>
      </w:r>
      <w:r>
        <w:t xml:space="preserve"> de </w:t>
      </w:r>
      <w:r w:rsidR="001A4410">
        <w:t>agosto</w:t>
      </w:r>
      <w:r>
        <w:t xml:space="preserve"> de 2021</w:t>
      </w:r>
      <w:r w:rsidRPr="00AD5345">
        <w:t>.</w:t>
      </w:r>
    </w:p>
    <w:p w:rsidR="00133333" w:rsidRDefault="00133333" w:rsidP="00133333">
      <w:pPr>
        <w:jc w:val="center"/>
      </w:pPr>
    </w:p>
    <w:p w:rsidR="00133333" w:rsidRDefault="00133333" w:rsidP="00133333">
      <w:pPr>
        <w:jc w:val="center"/>
      </w:pPr>
    </w:p>
    <w:p w:rsidR="001A4410" w:rsidRDefault="001A4410" w:rsidP="00133333">
      <w:pPr>
        <w:jc w:val="center"/>
      </w:pPr>
    </w:p>
    <w:p w:rsidR="001A4410" w:rsidRDefault="001A4410" w:rsidP="00133333">
      <w:pPr>
        <w:jc w:val="center"/>
      </w:pPr>
    </w:p>
    <w:p w:rsidR="00133333" w:rsidRPr="00AD5345" w:rsidRDefault="00133333" w:rsidP="00133333">
      <w:pPr>
        <w:jc w:val="center"/>
      </w:pPr>
      <w:proofErr w:type="spellStart"/>
      <w:r w:rsidRPr="00AD5345">
        <w:t>Arlei</w:t>
      </w:r>
      <w:proofErr w:type="spellEnd"/>
      <w:r w:rsidRPr="00AD5345">
        <w:t xml:space="preserve"> </w:t>
      </w:r>
      <w:proofErr w:type="spellStart"/>
      <w:r w:rsidRPr="00AD5345">
        <w:t>Luis</w:t>
      </w:r>
      <w:proofErr w:type="spellEnd"/>
      <w:r w:rsidRPr="00AD5345">
        <w:t xml:space="preserve"> </w:t>
      </w:r>
      <w:proofErr w:type="spellStart"/>
      <w:r w:rsidRPr="00AD5345">
        <w:t>Tomazoni</w:t>
      </w:r>
      <w:proofErr w:type="spellEnd"/>
    </w:p>
    <w:p w:rsidR="00133333" w:rsidRPr="00AD5345" w:rsidRDefault="00133333" w:rsidP="00133333">
      <w:pPr>
        <w:jc w:val="center"/>
      </w:pPr>
      <w:r w:rsidRPr="00AD5345">
        <w:t>Prefeito.</w:t>
      </w:r>
    </w:p>
    <w:p w:rsidR="00133333" w:rsidRDefault="00133333" w:rsidP="00133333"/>
    <w:p w:rsidR="001A4410" w:rsidRDefault="001A4410" w:rsidP="00133333"/>
    <w:p w:rsidR="001A4410" w:rsidRDefault="001A4410" w:rsidP="00133333"/>
    <w:p w:rsidR="008C1D18" w:rsidRDefault="00133333" w:rsidP="00326DC9">
      <w:r w:rsidRPr="00AD5345">
        <w:t>Procurador Jurídico: ________________________________</w:t>
      </w:r>
    </w:p>
    <w:sectPr w:rsidR="008C1D18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4AC" w:rsidRDefault="00326DC9">
      <w:r>
        <w:separator/>
      </w:r>
    </w:p>
  </w:endnote>
  <w:endnote w:type="continuationSeparator" w:id="0">
    <w:p w:rsidR="002D24AC" w:rsidRDefault="0032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4AC" w:rsidRDefault="00326DC9">
      <w:r>
        <w:rPr>
          <w:color w:val="000000"/>
        </w:rPr>
        <w:separator/>
      </w:r>
    </w:p>
  </w:footnote>
  <w:footnote w:type="continuationSeparator" w:id="0">
    <w:p w:rsidR="002D24AC" w:rsidRDefault="00326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333" w:rsidRDefault="00133333" w:rsidP="00133333">
    <w:pPr>
      <w:pStyle w:val="Cabealho"/>
      <w:jc w:val="center"/>
    </w:pPr>
    <w:r>
      <w:rPr>
        <w:noProof/>
        <w:lang w:eastAsia="pt-BR" w:bidi="ar-SA"/>
      </w:rPr>
      <w:drawing>
        <wp:inline distT="0" distB="0" distL="0" distR="0" wp14:anchorId="05BA814C" wp14:editId="5EFF016C">
          <wp:extent cx="492760" cy="5962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33333" w:rsidRDefault="00133333" w:rsidP="00133333">
    <w:pPr>
      <w:pStyle w:val="Cabealho"/>
      <w:jc w:val="center"/>
    </w:pPr>
    <w:r>
      <w:t>Estado do Rio Grande do Sul</w:t>
    </w:r>
  </w:p>
  <w:p w:rsidR="00133333" w:rsidRDefault="00133333" w:rsidP="00133333">
    <w:pPr>
      <w:pStyle w:val="Cabealho"/>
      <w:jc w:val="center"/>
      <w:rPr>
        <w:b/>
      </w:rPr>
    </w:pPr>
    <w:r>
      <w:rPr>
        <w:b/>
      </w:rPr>
      <w:t>Município de Três Passos</w:t>
    </w:r>
  </w:p>
  <w:p w:rsidR="00133333" w:rsidRDefault="00133333" w:rsidP="00133333">
    <w:pPr>
      <w:pStyle w:val="Cabealho"/>
      <w:jc w:val="center"/>
    </w:pPr>
    <w:r>
      <w:t>Poder Executivo</w:t>
    </w:r>
  </w:p>
  <w:p w:rsidR="00133333" w:rsidRDefault="00133333" w:rsidP="00133333">
    <w:pPr>
      <w:pStyle w:val="Cabealho"/>
    </w:pPr>
    <w:r>
      <w:rPr>
        <w:b/>
        <w:szCs w:val="24"/>
      </w:rPr>
      <w:t>LICITAÇÃO Nº 1</w:t>
    </w:r>
    <w:r w:rsidR="00997506">
      <w:rPr>
        <w:b/>
        <w:szCs w:val="24"/>
      </w:rPr>
      <w:t>59</w:t>
    </w:r>
    <w:r>
      <w:rPr>
        <w:b/>
        <w:szCs w:val="24"/>
      </w:rPr>
      <w:t>/2021</w:t>
    </w:r>
  </w:p>
  <w:p w:rsidR="00133333" w:rsidRDefault="00133333" w:rsidP="00133333">
    <w:pPr>
      <w:pStyle w:val="Cabealho"/>
    </w:pPr>
    <w:r>
      <w:rPr>
        <w:b/>
        <w:szCs w:val="24"/>
      </w:rPr>
      <w:t>PREGÃO PRESENCIAL Nº 1</w:t>
    </w:r>
    <w:r w:rsidR="00997506">
      <w:rPr>
        <w:b/>
        <w:szCs w:val="24"/>
      </w:rPr>
      <w:t>40</w:t>
    </w:r>
    <w:r>
      <w:rPr>
        <w:b/>
        <w:szCs w:val="24"/>
      </w:rPr>
      <w:t>/2021</w:t>
    </w:r>
  </w:p>
  <w:p w:rsidR="00133333" w:rsidRDefault="00133333" w:rsidP="00133333">
    <w:pPr>
      <w:pStyle w:val="Cabealho"/>
      <w:rPr>
        <w:b/>
        <w:szCs w:val="24"/>
      </w:rPr>
    </w:pPr>
    <w:r>
      <w:rPr>
        <w:b/>
        <w:szCs w:val="24"/>
      </w:rPr>
      <w:t xml:space="preserve">TIPO: MENOR PREÇO POR </w:t>
    </w:r>
    <w:r w:rsidR="00082C1F">
      <w:rPr>
        <w:b/>
        <w:szCs w:val="24"/>
      </w:rPr>
      <w:t>ITEM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63D68"/>
    <w:multiLevelType w:val="multilevel"/>
    <w:tmpl w:val="062ABBC4"/>
    <w:styleLink w:val="WWNum1"/>
    <w:lvl w:ilvl="0">
      <w:start w:val="1"/>
      <w:numFmt w:val="none"/>
      <w:suff w:val="nothing"/>
      <w:lvlText w:val="%1"/>
      <w:lvlJc w:val="left"/>
      <w:rPr>
        <w:rFonts w:cs="Times New Roman"/>
      </w:rPr>
    </w:lvl>
    <w:lvl w:ilvl="1">
      <w:start w:val="1"/>
      <w:numFmt w:val="none"/>
      <w:suff w:val="nothing"/>
      <w:lvlText w:val="%2"/>
      <w:lvlJc w:val="left"/>
      <w:rPr>
        <w:rFonts w:cs="Times New Roman"/>
        <w:b w:val="0"/>
      </w:rPr>
    </w:lvl>
    <w:lvl w:ilvl="2">
      <w:start w:val="1"/>
      <w:numFmt w:val="none"/>
      <w:suff w:val="nothing"/>
      <w:lvlText w:val="%3"/>
      <w:lvlJc w:val="left"/>
      <w:rPr>
        <w:rFonts w:cs="Times New Roman"/>
      </w:rPr>
    </w:lvl>
    <w:lvl w:ilvl="3">
      <w:start w:val="1"/>
      <w:numFmt w:val="none"/>
      <w:suff w:val="nothing"/>
      <w:lvlText w:val="%4"/>
      <w:lvlJc w:val="left"/>
      <w:rPr>
        <w:rFonts w:cs="Times New Roman"/>
      </w:rPr>
    </w:lvl>
    <w:lvl w:ilvl="4">
      <w:start w:val="1"/>
      <w:numFmt w:val="none"/>
      <w:suff w:val="nothing"/>
      <w:lvlText w:val="%5"/>
      <w:lvlJc w:val="left"/>
      <w:rPr>
        <w:rFonts w:cs="Times New Roman"/>
      </w:rPr>
    </w:lvl>
    <w:lvl w:ilvl="5">
      <w:start w:val="1"/>
      <w:numFmt w:val="none"/>
      <w:suff w:val="nothing"/>
      <w:lvlText w:val="%6"/>
      <w:lvlJc w:val="left"/>
      <w:rPr>
        <w:rFonts w:cs="Times New Roman"/>
      </w:rPr>
    </w:lvl>
    <w:lvl w:ilvl="6">
      <w:start w:val="1"/>
      <w:numFmt w:val="none"/>
      <w:suff w:val="nothing"/>
      <w:lvlText w:val="%7"/>
      <w:lvlJc w:val="left"/>
      <w:rPr>
        <w:rFonts w:cs="Times New Roman"/>
      </w:rPr>
    </w:lvl>
    <w:lvl w:ilvl="7">
      <w:start w:val="1"/>
      <w:numFmt w:val="none"/>
      <w:suff w:val="nothing"/>
      <w:lvlText w:val="%8"/>
      <w:lvlJc w:val="left"/>
      <w:rPr>
        <w:rFonts w:cs="Times New Roman"/>
      </w:rPr>
    </w:lvl>
    <w:lvl w:ilvl="8">
      <w:start w:val="1"/>
      <w:numFmt w:val="none"/>
      <w:suff w:val="nothing"/>
      <w:lvlText w:val="%9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18"/>
    <w:rsid w:val="00082C1F"/>
    <w:rsid w:val="00133333"/>
    <w:rsid w:val="001A4410"/>
    <w:rsid w:val="002D24AC"/>
    <w:rsid w:val="00326DC9"/>
    <w:rsid w:val="003E6B09"/>
    <w:rsid w:val="00683325"/>
    <w:rsid w:val="00715D88"/>
    <w:rsid w:val="007E2960"/>
    <w:rsid w:val="007F2204"/>
    <w:rsid w:val="0085232D"/>
    <w:rsid w:val="008A0CEB"/>
    <w:rsid w:val="008C1D18"/>
    <w:rsid w:val="00997506"/>
    <w:rsid w:val="00E2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B0E3F-C484-4667-A7B7-F6E383FF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3333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Heading"/>
    <w:pPr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textAlignment w:val="auto"/>
    </w:pPr>
    <w:rPr>
      <w:rFonts w:ascii="Times New Roman" w:eastAsia="Cambria" w:hAnsi="Times New Roman" w:cs="Times New Roman"/>
      <w:sz w:val="20"/>
      <w:szCs w:val="20"/>
      <w:lang w:eastAsia="pt-BR" w:bidi="ar-SA"/>
    </w:rPr>
  </w:style>
  <w:style w:type="character" w:customStyle="1" w:styleId="Ttulo2Char">
    <w:name w:val="Título 2 Char"/>
    <w:basedOn w:val="Fontepargpadro"/>
    <w:rPr>
      <w:rFonts w:ascii="Cambria" w:eastAsia="Cambria" w:hAnsi="Cambria" w:cs="Cambria"/>
      <w:b/>
      <w:bCs/>
      <w:color w:val="4F81BD"/>
      <w:sz w:val="26"/>
      <w:szCs w:val="26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b w:val="0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paragraph" w:styleId="Cabealho">
    <w:name w:val="header"/>
    <w:basedOn w:val="Normal"/>
    <w:link w:val="CabealhoChar"/>
    <w:uiPriority w:val="99"/>
    <w:unhideWhenUsed/>
    <w:rsid w:val="00133333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33333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133333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133333"/>
    <w:rPr>
      <w:rFonts w:cs="Mangal"/>
      <w:szCs w:val="21"/>
    </w:rPr>
  </w:style>
  <w:style w:type="character" w:customStyle="1" w:styleId="Ttulo1Char">
    <w:name w:val="Título 1 Char"/>
    <w:basedOn w:val="Fontepargpadro"/>
    <w:link w:val="Ttulo1"/>
    <w:qFormat/>
    <w:rsid w:val="00133333"/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960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96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 dos Santos</dc:creator>
  <cp:lastModifiedBy>TecleEnter</cp:lastModifiedBy>
  <cp:revision>5</cp:revision>
  <cp:lastPrinted>2021-08-18T10:39:00Z</cp:lastPrinted>
  <dcterms:created xsi:type="dcterms:W3CDTF">2021-08-17T20:10:00Z</dcterms:created>
  <dcterms:modified xsi:type="dcterms:W3CDTF">2021-08-18T10:40:00Z</dcterms:modified>
</cp:coreProperties>
</file>