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897" w14:textId="08F8AFAE" w:rsidR="000563EC" w:rsidRDefault="000563EC" w:rsidP="000563EC">
      <w:pPr>
        <w:pStyle w:val="Cabealho"/>
      </w:pPr>
      <w:r>
        <w:rPr>
          <w:b/>
          <w:sz w:val="24"/>
          <w:szCs w:val="24"/>
        </w:rPr>
        <w:t>PROCESSO</w:t>
      </w:r>
      <w:r w:rsidR="0082629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ADMINISTRATIVO</w:t>
      </w:r>
      <w:r w:rsidR="00826295">
        <w:rPr>
          <w:b/>
          <w:sz w:val="24"/>
          <w:szCs w:val="24"/>
        </w:rPr>
        <w:t>S Nº</w:t>
      </w:r>
      <w:r w:rsidR="00826295">
        <w:rPr>
          <w:b/>
          <w:sz w:val="22"/>
          <w:szCs w:val="22"/>
        </w:rPr>
        <w:t>: 1682/2026 e 5345/2025</w:t>
      </w:r>
    </w:p>
    <w:p w14:paraId="1B917374" w14:textId="6F88816F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DB647F">
        <w:rPr>
          <w:b/>
          <w:sz w:val="24"/>
          <w:szCs w:val="24"/>
        </w:rPr>
        <w:t>4</w:t>
      </w:r>
      <w:r w:rsidR="0082629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/2026</w:t>
      </w:r>
    </w:p>
    <w:p w14:paraId="3606F532" w14:textId="27EA1AB3" w:rsidR="002E69CE" w:rsidRDefault="00826295" w:rsidP="002E69CE">
      <w:pPr>
        <w:pStyle w:val="Cabealho"/>
      </w:pPr>
      <w:r>
        <w:rPr>
          <w:b/>
          <w:sz w:val="24"/>
          <w:szCs w:val="24"/>
        </w:rPr>
        <w:t xml:space="preserve">INEXIGIBILIDADE </w:t>
      </w:r>
      <w:r>
        <w:rPr>
          <w:b/>
          <w:sz w:val="22"/>
          <w:szCs w:val="22"/>
        </w:rPr>
        <w:t>11/2026</w:t>
      </w:r>
    </w:p>
    <w:p w14:paraId="43F940A7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5E3F1E0F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O Prefeito Municipal, no uso de suas atribuições legais e em conformidade com a leis n.º 14.133/2021, torna público para o conhecimento dos interessados, </w:t>
      </w:r>
      <w:r w:rsidR="00826295">
        <w:rPr>
          <w:rFonts w:ascii="Times New Roman" w:hAnsi="Times New Roman" w:cs="Times New Roman"/>
          <w:sz w:val="24"/>
          <w:szCs w:val="24"/>
        </w:rPr>
        <w:t xml:space="preserve">a correção do número da licitação no edital e no contrato, </w:t>
      </w:r>
      <w:r w:rsidR="000563EC">
        <w:rPr>
          <w:rFonts w:ascii="Times New Roman" w:hAnsi="Times New Roman" w:cs="Times New Roman"/>
          <w:sz w:val="24"/>
          <w:szCs w:val="24"/>
        </w:rPr>
        <w:t>confo</w:t>
      </w:r>
      <w:r w:rsidR="00826295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1BFC2ADB" w14:textId="7AB31E9F" w:rsidR="00826295" w:rsidRDefault="00826295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edital:</w:t>
      </w:r>
    </w:p>
    <w:p w14:paraId="1FA38BB9" w14:textId="77777777" w:rsidR="00826295" w:rsidRPr="00826295" w:rsidRDefault="00826295" w:rsidP="00826295">
      <w:pPr>
        <w:pStyle w:val="Cabealho"/>
        <w:rPr>
          <w:bCs/>
          <w:sz w:val="22"/>
          <w:szCs w:val="22"/>
        </w:rPr>
      </w:pPr>
      <w:r w:rsidRPr="00826295">
        <w:rPr>
          <w:bCs/>
          <w:sz w:val="22"/>
          <w:szCs w:val="22"/>
        </w:rPr>
        <w:t>LICITAÇÃO Nº 47/2026</w:t>
      </w:r>
    </w:p>
    <w:p w14:paraId="6033E9BC" w14:textId="77777777" w:rsidR="00826295" w:rsidRPr="00826295" w:rsidRDefault="00826295" w:rsidP="00826295">
      <w:pPr>
        <w:pStyle w:val="Cabealho"/>
        <w:rPr>
          <w:bCs/>
          <w:sz w:val="22"/>
          <w:szCs w:val="22"/>
        </w:rPr>
      </w:pPr>
      <w:r w:rsidRPr="00826295">
        <w:rPr>
          <w:bCs/>
          <w:sz w:val="22"/>
          <w:szCs w:val="22"/>
        </w:rPr>
        <w:t>INEXIGIBILIDADE 11/2026</w:t>
      </w:r>
    </w:p>
    <w:p w14:paraId="429AAD9C" w14:textId="77777777" w:rsidR="00826295" w:rsidRPr="00826295" w:rsidRDefault="00826295" w:rsidP="00826295">
      <w:pPr>
        <w:pStyle w:val="Cabealho"/>
        <w:rPr>
          <w:bCs/>
          <w:sz w:val="22"/>
          <w:szCs w:val="22"/>
        </w:rPr>
      </w:pPr>
      <w:r w:rsidRPr="00826295">
        <w:rPr>
          <w:bCs/>
          <w:sz w:val="22"/>
          <w:szCs w:val="22"/>
        </w:rPr>
        <w:t xml:space="preserve">BASE LEGAL Art. 72 C/C 74, V, DA LEI 14.133/2021 </w:t>
      </w:r>
    </w:p>
    <w:p w14:paraId="43030B1E" w14:textId="77777777" w:rsidR="00826295" w:rsidRDefault="00826295" w:rsidP="00826295">
      <w:pPr>
        <w:pStyle w:val="Cabealho"/>
      </w:pPr>
      <w:r w:rsidRPr="00826295">
        <w:rPr>
          <w:bCs/>
          <w:sz w:val="22"/>
          <w:szCs w:val="22"/>
        </w:rPr>
        <w:t>Processo administrativo: 1682/2026 e 5345/2025</w:t>
      </w:r>
    </w:p>
    <w:p w14:paraId="70400627" w14:textId="77777777" w:rsidR="00CE7EEC" w:rsidRDefault="00CE7E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994C6" w14:textId="351B37FF" w:rsidR="00826295" w:rsidRDefault="00826295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contrato:</w:t>
      </w:r>
    </w:p>
    <w:p w14:paraId="0EACB7C9" w14:textId="77777777" w:rsidR="00826295" w:rsidRPr="00826295" w:rsidRDefault="00826295" w:rsidP="00826295">
      <w:pPr>
        <w:rPr>
          <w:bCs/>
          <w:sz w:val="24"/>
          <w:szCs w:val="24"/>
        </w:rPr>
      </w:pPr>
      <w:r w:rsidRPr="00826295">
        <w:rPr>
          <w:bCs/>
          <w:sz w:val="24"/>
          <w:szCs w:val="24"/>
        </w:rPr>
        <w:t>CONTRATO Nº36/2026</w:t>
      </w:r>
    </w:p>
    <w:p w14:paraId="13135FC8" w14:textId="77777777" w:rsidR="00826295" w:rsidRPr="00826295" w:rsidRDefault="00826295" w:rsidP="00826295">
      <w:pPr>
        <w:rPr>
          <w:bCs/>
          <w:sz w:val="24"/>
          <w:szCs w:val="24"/>
        </w:rPr>
      </w:pPr>
      <w:r w:rsidRPr="00826295">
        <w:rPr>
          <w:bCs/>
          <w:sz w:val="24"/>
          <w:szCs w:val="24"/>
        </w:rPr>
        <w:t>LICITAÇÃO Nº 47/2026</w:t>
      </w:r>
    </w:p>
    <w:p w14:paraId="694E3340" w14:textId="77777777" w:rsidR="00826295" w:rsidRPr="00826295" w:rsidRDefault="00826295" w:rsidP="00826295">
      <w:pPr>
        <w:rPr>
          <w:bCs/>
          <w:sz w:val="24"/>
          <w:szCs w:val="24"/>
        </w:rPr>
      </w:pPr>
      <w:r w:rsidRPr="00826295">
        <w:rPr>
          <w:bCs/>
          <w:sz w:val="24"/>
          <w:szCs w:val="24"/>
        </w:rPr>
        <w:t>INEXIGIBILIDADE 11/2026</w:t>
      </w:r>
    </w:p>
    <w:p w14:paraId="58F299FA" w14:textId="77777777" w:rsid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98018" w14:textId="1C8DCBBA" w:rsidR="006E33DC" w:rsidRP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</w:p>
    <w:p w14:paraId="7E7955A5" w14:textId="0E8E979F" w:rsidR="00826295" w:rsidRDefault="00826295" w:rsidP="008262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edital:</w:t>
      </w:r>
    </w:p>
    <w:p w14:paraId="0FD792AE" w14:textId="077B3C60" w:rsidR="00826295" w:rsidRPr="00826295" w:rsidRDefault="00826295" w:rsidP="00826295">
      <w:pPr>
        <w:pStyle w:val="Cabealho"/>
        <w:rPr>
          <w:b/>
          <w:sz w:val="22"/>
          <w:szCs w:val="22"/>
        </w:rPr>
      </w:pPr>
      <w:r w:rsidRPr="00826295">
        <w:rPr>
          <w:b/>
          <w:sz w:val="22"/>
          <w:szCs w:val="22"/>
        </w:rPr>
        <w:t>LICITAÇÃO Nº 4</w:t>
      </w:r>
      <w:r w:rsidRPr="00826295">
        <w:rPr>
          <w:b/>
          <w:sz w:val="22"/>
          <w:szCs w:val="22"/>
        </w:rPr>
        <w:t>8</w:t>
      </w:r>
      <w:r w:rsidRPr="00826295">
        <w:rPr>
          <w:b/>
          <w:sz w:val="22"/>
          <w:szCs w:val="22"/>
        </w:rPr>
        <w:t>/2026</w:t>
      </w:r>
    </w:p>
    <w:p w14:paraId="5C22DAE0" w14:textId="77777777" w:rsidR="00826295" w:rsidRPr="00826295" w:rsidRDefault="00826295" w:rsidP="00826295">
      <w:pPr>
        <w:pStyle w:val="Cabealho"/>
        <w:rPr>
          <w:bCs/>
          <w:sz w:val="22"/>
          <w:szCs w:val="22"/>
        </w:rPr>
      </w:pPr>
      <w:r w:rsidRPr="00826295">
        <w:rPr>
          <w:bCs/>
          <w:sz w:val="22"/>
          <w:szCs w:val="22"/>
        </w:rPr>
        <w:t>INEXIGIBILIDADE 11/2026</w:t>
      </w:r>
    </w:p>
    <w:p w14:paraId="4033B005" w14:textId="77777777" w:rsidR="00826295" w:rsidRPr="00826295" w:rsidRDefault="00826295" w:rsidP="00826295">
      <w:pPr>
        <w:pStyle w:val="Cabealho"/>
        <w:rPr>
          <w:bCs/>
          <w:sz w:val="22"/>
          <w:szCs w:val="22"/>
        </w:rPr>
      </w:pPr>
      <w:r w:rsidRPr="00826295">
        <w:rPr>
          <w:bCs/>
          <w:sz w:val="22"/>
          <w:szCs w:val="22"/>
        </w:rPr>
        <w:t xml:space="preserve">BASE LEGAL Art. 72 C/C 74, V, DA LEI 14.133/2021 </w:t>
      </w:r>
    </w:p>
    <w:p w14:paraId="19F49832" w14:textId="77777777" w:rsidR="00826295" w:rsidRDefault="00826295" w:rsidP="00826295">
      <w:pPr>
        <w:pStyle w:val="Cabealho"/>
      </w:pPr>
      <w:r w:rsidRPr="00826295">
        <w:rPr>
          <w:bCs/>
          <w:sz w:val="22"/>
          <w:szCs w:val="22"/>
        </w:rPr>
        <w:t>Processo administrativo: 1682/2026 e 5345/2025</w:t>
      </w:r>
    </w:p>
    <w:p w14:paraId="577F6A9D" w14:textId="77777777" w:rsidR="00826295" w:rsidRDefault="00826295" w:rsidP="008262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9E891" w14:textId="77777777" w:rsidR="00826295" w:rsidRDefault="00826295" w:rsidP="008262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contrato:</w:t>
      </w:r>
    </w:p>
    <w:p w14:paraId="38CBF338" w14:textId="77777777" w:rsidR="00826295" w:rsidRPr="00826295" w:rsidRDefault="00826295" w:rsidP="00826295">
      <w:pPr>
        <w:rPr>
          <w:bCs/>
          <w:sz w:val="24"/>
          <w:szCs w:val="24"/>
        </w:rPr>
      </w:pPr>
      <w:r w:rsidRPr="00826295">
        <w:rPr>
          <w:bCs/>
          <w:sz w:val="24"/>
          <w:szCs w:val="24"/>
        </w:rPr>
        <w:t>CONTRATO Nº36/2026</w:t>
      </w:r>
    </w:p>
    <w:p w14:paraId="033E7E71" w14:textId="170A1677" w:rsidR="00826295" w:rsidRPr="00826295" w:rsidRDefault="00826295" w:rsidP="00826295">
      <w:pPr>
        <w:rPr>
          <w:b/>
          <w:sz w:val="24"/>
          <w:szCs w:val="24"/>
        </w:rPr>
      </w:pPr>
      <w:r w:rsidRPr="00826295">
        <w:rPr>
          <w:b/>
          <w:sz w:val="24"/>
          <w:szCs w:val="24"/>
        </w:rPr>
        <w:t>LICITAÇÃO Nº 4</w:t>
      </w:r>
      <w:r w:rsidRPr="00826295">
        <w:rPr>
          <w:b/>
          <w:sz w:val="24"/>
          <w:szCs w:val="24"/>
        </w:rPr>
        <w:t>8</w:t>
      </w:r>
      <w:r w:rsidRPr="00826295">
        <w:rPr>
          <w:b/>
          <w:sz w:val="24"/>
          <w:szCs w:val="24"/>
        </w:rPr>
        <w:t>/2026</w:t>
      </w:r>
    </w:p>
    <w:p w14:paraId="0F857963" w14:textId="77777777" w:rsidR="00826295" w:rsidRPr="00826295" w:rsidRDefault="00826295" w:rsidP="00826295">
      <w:pPr>
        <w:rPr>
          <w:bCs/>
          <w:sz w:val="24"/>
          <w:szCs w:val="24"/>
        </w:rPr>
      </w:pPr>
      <w:r w:rsidRPr="00826295">
        <w:rPr>
          <w:bCs/>
          <w:sz w:val="24"/>
          <w:szCs w:val="24"/>
        </w:rPr>
        <w:t>INEXIGIBILIDADE 11/2026</w:t>
      </w:r>
    </w:p>
    <w:p w14:paraId="2FAA9725" w14:textId="77777777"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14:paraId="335DD9C3" w14:textId="26FAFD44" w:rsidR="007772F4" w:rsidRPr="00D50F0B" w:rsidRDefault="00826295" w:rsidP="00A5388E">
      <w:pPr>
        <w:pStyle w:val="Corpodetexto2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As demais cláusulas </w:t>
      </w:r>
      <w:r w:rsidR="00CE7EEC">
        <w:rPr>
          <w:i w:val="0"/>
          <w:szCs w:val="24"/>
        </w:rPr>
        <w:t>permanecem inalteradas</w:t>
      </w: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05551586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6E33DC">
        <w:rPr>
          <w:i w:val="0"/>
          <w:szCs w:val="24"/>
        </w:rPr>
        <w:t>1</w:t>
      </w:r>
      <w:r w:rsidR="00CE7EEC">
        <w:rPr>
          <w:i w:val="0"/>
          <w:szCs w:val="24"/>
        </w:rPr>
        <w:t>9</w:t>
      </w:r>
      <w:r w:rsidR="0011230D" w:rsidRPr="00D50F0B">
        <w:rPr>
          <w:i w:val="0"/>
          <w:szCs w:val="24"/>
        </w:rPr>
        <w:t xml:space="preserve"> de </w:t>
      </w:r>
      <w:r w:rsidR="006E33DC">
        <w:rPr>
          <w:i w:val="0"/>
          <w:szCs w:val="24"/>
        </w:rPr>
        <w:t>março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486A67C1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</w:t>
      </w:r>
    </w:p>
    <w:p w14:paraId="3ADB4E79" w14:textId="0CA8F712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Arlei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</w:p>
    <w:p w14:paraId="0A5E4DD0" w14:textId="294A785A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</w:p>
    <w:p w14:paraId="32A4CE65" w14:textId="53CB6675" w:rsidR="001349C6" w:rsidRPr="00D50F0B" w:rsidRDefault="000934CF" w:rsidP="00CE7E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4143" w14:textId="77777777" w:rsidR="008A0CE9" w:rsidRDefault="008A0CE9">
      <w:r>
        <w:separator/>
      </w:r>
    </w:p>
  </w:endnote>
  <w:endnote w:type="continuationSeparator" w:id="0">
    <w:p w14:paraId="195F15F9" w14:textId="77777777" w:rsidR="008A0CE9" w:rsidRDefault="008A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1CA2" w14:textId="77777777" w:rsidR="008A0CE9" w:rsidRDefault="008A0CE9">
      <w:r>
        <w:rPr>
          <w:color w:val="000000"/>
        </w:rPr>
        <w:separator/>
      </w:r>
    </w:p>
  </w:footnote>
  <w:footnote w:type="continuationSeparator" w:id="0">
    <w:p w14:paraId="2A8992AF" w14:textId="77777777" w:rsidR="008A0CE9" w:rsidRDefault="008A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947624">
    <w:abstractNumId w:val="39"/>
  </w:num>
  <w:num w:numId="2" w16cid:durableId="975184801">
    <w:abstractNumId w:val="30"/>
  </w:num>
  <w:num w:numId="3" w16cid:durableId="1472863651">
    <w:abstractNumId w:val="31"/>
  </w:num>
  <w:num w:numId="4" w16cid:durableId="719717794">
    <w:abstractNumId w:val="16"/>
  </w:num>
  <w:num w:numId="5" w16cid:durableId="1741828206">
    <w:abstractNumId w:val="17"/>
  </w:num>
  <w:num w:numId="6" w16cid:durableId="30805226">
    <w:abstractNumId w:val="0"/>
  </w:num>
  <w:num w:numId="7" w16cid:durableId="1731998540">
    <w:abstractNumId w:val="1"/>
  </w:num>
  <w:num w:numId="8" w16cid:durableId="693502619">
    <w:abstractNumId w:val="2"/>
  </w:num>
  <w:num w:numId="9" w16cid:durableId="2130390679">
    <w:abstractNumId w:val="3"/>
  </w:num>
  <w:num w:numId="10" w16cid:durableId="1109080230">
    <w:abstractNumId w:val="6"/>
  </w:num>
  <w:num w:numId="11" w16cid:durableId="2147237655">
    <w:abstractNumId w:val="7"/>
  </w:num>
  <w:num w:numId="12" w16cid:durableId="1588726886">
    <w:abstractNumId w:val="8"/>
  </w:num>
  <w:num w:numId="13" w16cid:durableId="743336151">
    <w:abstractNumId w:val="9"/>
  </w:num>
  <w:num w:numId="14" w16cid:durableId="1810978549">
    <w:abstractNumId w:val="10"/>
  </w:num>
  <w:num w:numId="15" w16cid:durableId="515509550">
    <w:abstractNumId w:val="11"/>
  </w:num>
  <w:num w:numId="16" w16cid:durableId="1297223352">
    <w:abstractNumId w:val="12"/>
  </w:num>
  <w:num w:numId="17" w16cid:durableId="686293048">
    <w:abstractNumId w:val="13"/>
  </w:num>
  <w:num w:numId="18" w16cid:durableId="1486124416">
    <w:abstractNumId w:val="15"/>
  </w:num>
  <w:num w:numId="19" w16cid:durableId="985665486">
    <w:abstractNumId w:val="21"/>
  </w:num>
  <w:num w:numId="20" w16cid:durableId="2137985052">
    <w:abstractNumId w:val="27"/>
  </w:num>
  <w:num w:numId="21" w16cid:durableId="1144004947">
    <w:abstractNumId w:val="22"/>
  </w:num>
  <w:num w:numId="22" w16cid:durableId="1790279463">
    <w:abstractNumId w:val="28"/>
  </w:num>
  <w:num w:numId="23" w16cid:durableId="926423996">
    <w:abstractNumId w:val="38"/>
  </w:num>
  <w:num w:numId="24" w16cid:durableId="1785732871">
    <w:abstractNumId w:val="37"/>
  </w:num>
  <w:num w:numId="25" w16cid:durableId="837958606">
    <w:abstractNumId w:val="26"/>
  </w:num>
  <w:num w:numId="26" w16cid:durableId="1109668092">
    <w:abstractNumId w:val="24"/>
  </w:num>
  <w:num w:numId="27" w16cid:durableId="15163245">
    <w:abstractNumId w:val="19"/>
  </w:num>
  <w:num w:numId="28" w16cid:durableId="217515580">
    <w:abstractNumId w:val="23"/>
  </w:num>
  <w:num w:numId="29" w16cid:durableId="1537154760">
    <w:abstractNumId w:val="4"/>
  </w:num>
  <w:num w:numId="30" w16cid:durableId="1640376214">
    <w:abstractNumId w:val="5"/>
  </w:num>
  <w:num w:numId="31" w16cid:durableId="1502309424">
    <w:abstractNumId w:val="14"/>
  </w:num>
  <w:num w:numId="32" w16cid:durableId="524175368">
    <w:abstractNumId w:val="33"/>
  </w:num>
  <w:num w:numId="33" w16cid:durableId="895748062">
    <w:abstractNumId w:val="35"/>
  </w:num>
  <w:num w:numId="34" w16cid:durableId="618613090">
    <w:abstractNumId w:val="36"/>
  </w:num>
  <w:num w:numId="35" w16cid:durableId="814569685">
    <w:abstractNumId w:val="20"/>
  </w:num>
  <w:num w:numId="36" w16cid:durableId="600264425">
    <w:abstractNumId w:val="29"/>
  </w:num>
  <w:num w:numId="37" w16cid:durableId="288899952">
    <w:abstractNumId w:val="41"/>
  </w:num>
  <w:num w:numId="38" w16cid:durableId="1781533887">
    <w:abstractNumId w:val="34"/>
  </w:num>
  <w:num w:numId="39" w16cid:durableId="1001010546">
    <w:abstractNumId w:val="25"/>
  </w:num>
  <w:num w:numId="40" w16cid:durableId="814875907">
    <w:abstractNumId w:val="18"/>
  </w:num>
  <w:num w:numId="41" w16cid:durableId="1734429461">
    <w:abstractNumId w:val="32"/>
  </w:num>
  <w:num w:numId="42" w16cid:durableId="4383349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85852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E33DC"/>
    <w:rsid w:val="006F2A70"/>
    <w:rsid w:val="00757468"/>
    <w:rsid w:val="007720FA"/>
    <w:rsid w:val="007772F4"/>
    <w:rsid w:val="0079474A"/>
    <w:rsid w:val="007C10CA"/>
    <w:rsid w:val="007E12E1"/>
    <w:rsid w:val="00826295"/>
    <w:rsid w:val="0086204E"/>
    <w:rsid w:val="0086791D"/>
    <w:rsid w:val="008A0CE9"/>
    <w:rsid w:val="008A323C"/>
    <w:rsid w:val="008B3441"/>
    <w:rsid w:val="0094677D"/>
    <w:rsid w:val="00967F8E"/>
    <w:rsid w:val="00991EED"/>
    <w:rsid w:val="009A48E9"/>
    <w:rsid w:val="009B5D26"/>
    <w:rsid w:val="00A5388E"/>
    <w:rsid w:val="00A72F24"/>
    <w:rsid w:val="00AF6776"/>
    <w:rsid w:val="00B41827"/>
    <w:rsid w:val="00B6119C"/>
    <w:rsid w:val="00BC0023"/>
    <w:rsid w:val="00C208A6"/>
    <w:rsid w:val="00C80D48"/>
    <w:rsid w:val="00C94CD3"/>
    <w:rsid w:val="00CC3485"/>
    <w:rsid w:val="00CE7EEC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6560"/>
    <w:rsid w:val="00EC07DA"/>
    <w:rsid w:val="00F12A2F"/>
    <w:rsid w:val="00F41633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3</cp:revision>
  <cp:lastPrinted>2025-06-26T11:32:00Z</cp:lastPrinted>
  <dcterms:created xsi:type="dcterms:W3CDTF">2026-03-19T11:55:00Z</dcterms:created>
  <dcterms:modified xsi:type="dcterms:W3CDTF">2026-03-19T12:33:00Z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