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abealho"/>
        <w:rPr>
          <w:b/>
          <w:b/>
          <w:sz w:val="24"/>
          <w:szCs w:val="24"/>
        </w:rPr>
      </w:pPr>
      <w:r>
        <w:rPr/>
      </w:r>
    </w:p>
    <w:p>
      <w:pPr>
        <w:pStyle w:val="Cabealho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LICITAÇÃO Nº 237/2022</w:t>
      </w:r>
    </w:p>
    <w:p>
      <w:pPr>
        <w:pStyle w:val="Cabealho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CHAMA</w:t>
      </w:r>
      <w:r>
        <w:rPr>
          <w:rFonts w:ascii="Times New Roman" w:hAnsi="Times New Roman"/>
          <w:b/>
          <w:sz w:val="24"/>
          <w:szCs w:val="24"/>
        </w:rPr>
        <w:t>MENTO</w:t>
      </w:r>
      <w:r>
        <w:rPr>
          <w:rFonts w:ascii="Times New Roman" w:hAnsi="Times New Roman"/>
          <w:b/>
          <w:sz w:val="24"/>
          <w:szCs w:val="24"/>
        </w:rPr>
        <w:t xml:space="preserve"> PÚBLIC</w:t>
      </w:r>
      <w:r>
        <w:rPr>
          <w:rFonts w:ascii="Times New Roman" w:hAnsi="Times New Roman"/>
          <w:b/>
          <w:sz w:val="24"/>
          <w:szCs w:val="24"/>
        </w:rPr>
        <w:t>O</w:t>
      </w:r>
      <w:r>
        <w:rPr>
          <w:rFonts w:ascii="Times New Roman" w:hAnsi="Times New Roman"/>
          <w:b/>
          <w:sz w:val="24"/>
          <w:szCs w:val="24"/>
        </w:rPr>
        <w:t xml:space="preserve"> Nº 08/2022</w:t>
      </w:r>
    </w:p>
    <w:p>
      <w:pPr>
        <w:pStyle w:val="Cabealho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CREDENCIAMENTO Nº. 04/2022</w:t>
      </w:r>
    </w:p>
    <w:p>
      <w:pPr>
        <w:pStyle w:val="Cabealho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4140" w:leader="none"/>
        </w:tabs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Adendo 0</w:t>
      </w: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color w:val="auto"/>
          <w:sz w:val="24"/>
          <w:szCs w:val="24"/>
        </w:rPr>
        <w:t>RETIFICA E ALTERA A DATA</w:t>
      </w:r>
    </w:p>
    <w:p>
      <w:pPr>
        <w:pStyle w:val="Normal"/>
        <w:tabs>
          <w:tab w:val="clear" w:pos="708"/>
          <w:tab w:val="left" w:pos="4140" w:leader="none"/>
        </w:tabs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</w:p>
    <w:p>
      <w:pPr>
        <w:pStyle w:val="Normal"/>
        <w:spacing w:lineRule="auto" w:line="240"/>
        <w:ind w:left="0" w:right="0" w:hanging="0"/>
        <w:jc w:val="both"/>
        <w:rPr/>
      </w:pPr>
      <w:r>
        <w:rPr>
          <w:rFonts w:ascii="Times New Roman" w:hAnsi="Times New Roman"/>
          <w:sz w:val="24"/>
          <w:szCs w:val="24"/>
        </w:rPr>
        <w:t>O Prefeito de Três Passos, no uso de suas atribuições legais e de conformidade com as leis n.ºs 8.666/93 e 8.883/94 e 10.520/02, t</w:t>
      </w:r>
      <w:r>
        <w:rPr>
          <w:sz w:val="24"/>
          <w:szCs w:val="24"/>
        </w:rPr>
        <w:t xml:space="preserve">ornam público para o conhecimento dos interessados que em relação à Licitação n.º </w:t>
      </w:r>
      <w:r>
        <w:rPr>
          <w:i/>
          <w:sz w:val="24"/>
          <w:szCs w:val="24"/>
        </w:rPr>
        <w:t>23</w:t>
      </w:r>
      <w:r>
        <w:rPr>
          <w:i/>
          <w:sz w:val="24"/>
          <w:szCs w:val="24"/>
        </w:rPr>
        <w:t>7</w:t>
      </w:r>
      <w:r>
        <w:rPr>
          <w:sz w:val="24"/>
          <w:szCs w:val="24"/>
        </w:rPr>
        <w:t>/2022; Chama</w:t>
      </w:r>
      <w:r>
        <w:rPr>
          <w:sz w:val="24"/>
          <w:szCs w:val="24"/>
        </w:rPr>
        <w:t>mento</w:t>
      </w:r>
      <w:r>
        <w:rPr>
          <w:sz w:val="24"/>
          <w:szCs w:val="24"/>
        </w:rPr>
        <w:t xml:space="preserve"> Públic</w:t>
      </w:r>
      <w:r>
        <w:rPr>
          <w:sz w:val="24"/>
          <w:szCs w:val="24"/>
        </w:rPr>
        <w:t>o nº.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08</w:t>
      </w:r>
      <w:r>
        <w:rPr>
          <w:sz w:val="24"/>
          <w:szCs w:val="24"/>
        </w:rPr>
        <w:t xml:space="preserve">/2022, </w:t>
      </w:r>
      <w:r>
        <w:rPr>
          <w:sz w:val="24"/>
          <w:szCs w:val="24"/>
        </w:rPr>
        <w:t>Credenciamento nº. 04/2022</w:t>
      </w:r>
      <w:r>
        <w:rPr>
          <w:sz w:val="24"/>
          <w:szCs w:val="24"/>
        </w:rPr>
        <w:t xml:space="preserve"> no tocante ao item </w:t>
      </w:r>
      <w:r>
        <w:rPr>
          <w:sz w:val="24"/>
          <w:szCs w:val="24"/>
        </w:rPr>
        <w:t>3 do Anexo I</w:t>
      </w:r>
      <w:r>
        <w:rPr>
          <w:sz w:val="24"/>
          <w:szCs w:val="24"/>
        </w:rPr>
        <w:t xml:space="preserve"> do 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dital, </w:t>
      </w:r>
      <w:r>
        <w:rPr>
          <w:sz w:val="24"/>
          <w:szCs w:val="24"/>
        </w:rPr>
        <w:t>h</w:t>
      </w:r>
      <w:r>
        <w:rPr>
          <w:sz w:val="24"/>
          <w:szCs w:val="24"/>
        </w:rPr>
        <w:t>ouve a retificação para que</w:t>
      </w:r>
      <w:r>
        <w:rPr>
          <w:sz w:val="24"/>
          <w:szCs w:val="24"/>
        </w:rPr>
        <w:t xml:space="preserve">, </w:t>
      </w:r>
      <w:r>
        <w:rPr>
          <w:b/>
          <w:sz w:val="24"/>
          <w:szCs w:val="24"/>
          <w:u w:val="single"/>
        </w:rPr>
        <w:t>onde se lê</w:t>
      </w:r>
      <w:r>
        <w:rPr>
          <w:i/>
          <w:sz w:val="24"/>
          <w:szCs w:val="24"/>
        </w:rPr>
        <w:t>: “</w:t>
      </w:r>
      <w:r>
        <w:rPr>
          <w:rFonts w:cs="Arial" w:ascii="Times New Roman" w:hAnsi="Times New Roman"/>
          <w:b/>
          <w:bCs/>
          <w:i/>
          <w:strike/>
          <w:sz w:val="24"/>
          <w:szCs w:val="24"/>
        </w:rPr>
        <w:t>3. DOS REQUISITOS E DA PRESTAÇÃO DOS SERVIÇOS</w:t>
      </w:r>
    </w:p>
    <w:p>
      <w:pPr>
        <w:pStyle w:val="Normal"/>
        <w:spacing w:lineRule="auto" w:line="240"/>
        <w:ind w:left="283" w:right="0" w:hanging="0"/>
        <w:jc w:val="both"/>
        <w:rPr>
          <w:rFonts w:ascii="Times New Roman" w:hAnsi="Times New Roman"/>
          <w:strike/>
          <w:sz w:val="24"/>
          <w:szCs w:val="24"/>
        </w:rPr>
      </w:pPr>
      <w:r>
        <w:rPr>
          <w:rFonts w:cs="Arial" w:ascii="Times New Roman" w:hAnsi="Times New Roman"/>
          <w:i/>
          <w:strike/>
          <w:sz w:val="24"/>
          <w:szCs w:val="24"/>
        </w:rPr>
        <w:t xml:space="preserve">A empresa deverá ter profissional com inscrição ativa no conselho de classe respectivo à formação, para prestar serviço de Responsabilidade Técnica (RT) nas agroindústrias familiares de Três Passos, assessorar e emitir os laudos necessários para a atividade. </w:t>
      </w:r>
    </w:p>
    <w:p>
      <w:pPr>
        <w:pStyle w:val="Normal"/>
        <w:spacing w:lineRule="auto" w:line="240"/>
        <w:ind w:left="283" w:right="0" w:hanging="0"/>
        <w:jc w:val="both"/>
        <w:rPr>
          <w:rFonts w:ascii="Times New Roman" w:hAnsi="Times New Roman" w:cs="Arial"/>
          <w:i/>
          <w:i/>
          <w:iCs/>
          <w:strike/>
          <w:sz w:val="24"/>
          <w:szCs w:val="24"/>
        </w:rPr>
      </w:pPr>
      <w:r>
        <w:rPr>
          <w:rFonts w:cs="Arial" w:ascii="Times New Roman" w:hAnsi="Times New Roman"/>
          <w:i/>
          <w:iCs/>
          <w:strike/>
          <w:sz w:val="24"/>
          <w:szCs w:val="24"/>
        </w:rPr>
        <w:t xml:space="preserve">A contratação será realizada por horas, sendo que cada agroindústria familiar atendida pelo município terá direito a 12 horas mensais, distribuídas em quatro semanas. As horas semanais poderão ser prestadas de forma presencial na agroindústria ou a distância, conforme a necessidade. As horas presenciais serão comprovadas através de relatório de atividades assinado pelo responsável técnico e pelo responsável legal pela agroindústria. As horas a distância serão comprovadas mediante apresentação do relatório de atividades desenvolvidas. </w:t>
      </w:r>
    </w:p>
    <w:p>
      <w:pPr>
        <w:pStyle w:val="Normal"/>
        <w:spacing w:lineRule="auto" w:line="240"/>
        <w:ind w:left="283" w:right="0" w:hanging="0"/>
        <w:jc w:val="both"/>
        <w:rPr>
          <w:rFonts w:ascii="Times New Roman" w:hAnsi="Times New Roman" w:cs="Arial"/>
          <w:i/>
          <w:i/>
          <w:iCs/>
          <w:strike/>
          <w:sz w:val="24"/>
          <w:szCs w:val="24"/>
        </w:rPr>
      </w:pPr>
      <w:r>
        <w:rPr>
          <w:rFonts w:cs="Arial" w:ascii="Times New Roman" w:hAnsi="Times New Roman"/>
          <w:i/>
          <w:iCs/>
          <w:strike/>
          <w:sz w:val="24"/>
          <w:szCs w:val="24"/>
        </w:rPr>
        <w:t xml:space="preserve">Não será contratada empresa que possua profissional que ocupe cargo como servidor público, com atribuições de fiscalização em serviços como Vigilância Sanitária, Defesa Sanitária Animal, SIM, CISPOA e SIF. </w:t>
      </w:r>
    </w:p>
    <w:p>
      <w:pPr>
        <w:pStyle w:val="Normal"/>
        <w:spacing w:lineRule="auto" w:line="240"/>
        <w:ind w:left="283" w:right="0" w:hanging="0"/>
        <w:jc w:val="both"/>
        <w:rPr>
          <w:rFonts w:ascii="Times New Roman" w:hAnsi="Times New Roman" w:cs="Arial"/>
          <w:i/>
          <w:i/>
          <w:iCs/>
          <w:strike/>
          <w:sz w:val="24"/>
          <w:szCs w:val="24"/>
        </w:rPr>
      </w:pPr>
      <w:r>
        <w:rPr>
          <w:rFonts w:cs="Arial" w:ascii="Times New Roman" w:hAnsi="Times New Roman"/>
          <w:i/>
          <w:iCs/>
          <w:strike/>
          <w:sz w:val="24"/>
          <w:szCs w:val="24"/>
        </w:rPr>
        <w:t>O profissional deverá estar apto a cumprir a carga horária com o município em conformidade com as normas que regem a categoria.</w:t>
      </w:r>
    </w:p>
    <w:p>
      <w:pPr>
        <w:pStyle w:val="Normal"/>
        <w:spacing w:lineRule="auto" w:line="240"/>
        <w:ind w:left="283" w:right="0" w:hanging="0"/>
        <w:jc w:val="both"/>
        <w:rPr>
          <w:rFonts w:ascii="Times New Roman" w:hAnsi="Times New Roman" w:cs="Arial"/>
          <w:i/>
          <w:i/>
          <w:iCs/>
          <w:strike/>
          <w:sz w:val="24"/>
          <w:szCs w:val="24"/>
        </w:rPr>
      </w:pPr>
      <w:r>
        <w:rPr>
          <w:rFonts w:cs="Arial" w:ascii="Times New Roman" w:hAnsi="Times New Roman"/>
          <w:i/>
          <w:iCs/>
          <w:strike/>
          <w:sz w:val="24"/>
          <w:szCs w:val="24"/>
        </w:rPr>
        <w:t>O profissional necessita apresentar:</w:t>
      </w:r>
    </w:p>
    <w:p>
      <w:pPr>
        <w:pStyle w:val="Normal"/>
        <w:spacing w:lineRule="auto" w:line="240"/>
        <w:ind w:left="1701" w:right="0" w:hanging="0"/>
        <w:jc w:val="both"/>
        <w:rPr>
          <w:rFonts w:ascii="Times New Roman" w:hAnsi="Times New Roman" w:cs="Arial"/>
          <w:i/>
          <w:i/>
          <w:iCs/>
          <w:strike/>
          <w:sz w:val="24"/>
          <w:szCs w:val="24"/>
        </w:rPr>
      </w:pPr>
      <w:r>
        <w:rPr>
          <w:rFonts w:cs="Arial" w:ascii="Times New Roman" w:hAnsi="Times New Roman"/>
          <w:i/>
          <w:iCs/>
          <w:strike/>
          <w:sz w:val="24"/>
          <w:szCs w:val="24"/>
        </w:rPr>
        <w:t>- Inscrição ativa e sem pendências no conselho de classe respectivo;</w:t>
      </w:r>
    </w:p>
    <w:p>
      <w:pPr>
        <w:pStyle w:val="Normal"/>
        <w:spacing w:lineRule="auto" w:line="240"/>
        <w:ind w:left="1701" w:right="0" w:hanging="0"/>
        <w:jc w:val="both"/>
        <w:rPr>
          <w:rFonts w:ascii="Times New Roman" w:hAnsi="Times New Roman"/>
          <w:i/>
          <w:i/>
          <w:iCs/>
        </w:rPr>
      </w:pPr>
      <w:r>
        <w:rPr>
          <w:rFonts w:eastAsia="Calibri" w:cs="Arial" w:ascii="Times New Roman" w:hAnsi="Times New Roman"/>
          <w:i/>
          <w:iCs/>
          <w:strike/>
          <w:sz w:val="24"/>
          <w:szCs w:val="24"/>
        </w:rPr>
        <w:t>- Curso em conformidade com as legislações vigentes na área de alimentos.</w:t>
      </w:r>
      <w:r>
        <w:rPr>
          <w:rFonts w:eastAsia="Calibri" w:cs="Calibri" w:ascii="Times New Roman" w:hAnsi="Times New Roman"/>
          <w:i/>
          <w:iCs/>
          <w:sz w:val="24"/>
          <w:szCs w:val="24"/>
        </w:rPr>
        <w:t>”</w:t>
      </w:r>
      <w:r>
        <w:rPr>
          <w:rFonts w:eastAsia="Calibri" w:cs="Calibri" w:ascii="Times New Roman" w:hAnsi="Times New Roman"/>
          <w:i/>
          <w:iCs/>
          <w:sz w:val="22"/>
          <w:szCs w:val="22"/>
        </w:rPr>
        <w:t xml:space="preserve">  </w:t>
      </w:r>
    </w:p>
    <w:p>
      <w:pPr>
        <w:pStyle w:val="Normal"/>
        <w:jc w:val="both"/>
        <w:rPr>
          <w:rFonts w:ascii="Times New Roman" w:hAnsi="Times New Roman" w:eastAsia="Calibri" w:cs="Calibri"/>
          <w:i/>
          <w:i/>
          <w:iCs/>
          <w:sz w:val="22"/>
          <w:szCs w:val="22"/>
        </w:rPr>
      </w:pPr>
      <w:r>
        <w:rPr>
          <w:rFonts w:eastAsia="Calibri" w:cs="Calibri" w:ascii="Times New Roman" w:hAnsi="Times New Roman"/>
          <w:i/>
          <w:iCs/>
          <w:sz w:val="22"/>
          <w:szCs w:val="22"/>
        </w:rPr>
      </w:r>
    </w:p>
    <w:p>
      <w:pPr>
        <w:pStyle w:val="Normal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Times New Roman" w:hAnsi="Times New Roman"/>
          <w:b/>
          <w:sz w:val="24"/>
          <w:szCs w:val="24"/>
        </w:rPr>
        <w:t xml:space="preserve">Leia-se: </w:t>
      </w:r>
    </w:p>
    <w:p>
      <w:pPr>
        <w:pStyle w:val="Normal"/>
        <w:spacing w:lineRule="auto" w:line="240"/>
        <w:ind w:left="0" w:right="0" w:hanging="0"/>
        <w:jc w:val="both"/>
        <w:rPr>
          <w:rFonts w:cs="Arial"/>
          <w:b/>
          <w:b/>
          <w:bCs/>
          <w:i/>
          <w:i/>
        </w:rPr>
      </w:pPr>
      <w:r>
        <w:rPr>
          <w:rFonts w:ascii="Times New Roman" w:hAnsi="Times New Roman"/>
          <w:i w:val="false"/>
          <w:sz w:val="24"/>
          <w:szCs w:val="24"/>
        </w:rPr>
      </w:r>
    </w:p>
    <w:p>
      <w:pPr>
        <w:pStyle w:val="Normal"/>
        <w:spacing w:lineRule="auto" w:line="240"/>
        <w:ind w:left="0" w:right="0" w:hanging="0"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cs="Arial" w:ascii="Times New Roman" w:hAnsi="Times New Roman"/>
          <w:b/>
          <w:bCs/>
          <w:i w:val="false"/>
          <w:iCs w:val="false"/>
          <w:sz w:val="24"/>
          <w:szCs w:val="24"/>
        </w:rPr>
        <w:t>3. DOS REQUISITOS E DA PRESTAÇÃO DOS SERVIÇOS</w:t>
      </w:r>
    </w:p>
    <w:p>
      <w:pPr>
        <w:pStyle w:val="Normal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eastAsia="Calibri" w:cs="Calibri" w:ascii="Times New Roman" w:hAnsi="Times New Roman"/>
          <w:b w:val="false"/>
          <w:bCs w:val="false"/>
          <w:sz w:val="24"/>
          <w:szCs w:val="24"/>
        </w:rPr>
        <w:t>A empresa deverá ter profissional com inscrição ativa no Conselho de Classe respectivo à formação, para prestar serviços de Responsabilidade Técnica (RT) nas agroindústrias familiares de Três Passos, assessorar e emitir os laudos necessários para a atividade.</w:t>
      </w:r>
    </w:p>
    <w:p>
      <w:pPr>
        <w:pStyle w:val="Normal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eastAsia="Calibri" w:cs="Calibri" w:ascii="Times New Roman" w:hAnsi="Times New Roman"/>
          <w:b w:val="false"/>
          <w:bCs w:val="false"/>
          <w:sz w:val="24"/>
          <w:szCs w:val="24"/>
        </w:rPr>
        <w:t xml:space="preserve">A contratação será realizada por horas, sendo que cada agroindústria familiar atendida pelo município terá direito a 12 horas mensais, distribuídas em quatro semanas. As horas semanais poderão ser prestadas de forma presencial na agroindústria ou a distância, </w:t>
      </w:r>
      <w:r>
        <w:rPr>
          <w:rFonts w:eastAsia="Calibri" w:cs="Calibri" w:ascii="Times New Roman" w:hAnsi="Times New Roman"/>
          <w:b/>
          <w:bCs/>
          <w:sz w:val="24"/>
          <w:szCs w:val="24"/>
          <w:u w:val="single"/>
        </w:rPr>
        <w:t>com obrigatoriedade de, no mínimo, 4 horas presenciais</w:t>
      </w:r>
      <w:r>
        <w:rPr>
          <w:rFonts w:eastAsia="Calibri" w:cs="Calibri" w:ascii="Times New Roman" w:hAnsi="Times New Roman"/>
          <w:b w:val="false"/>
          <w:bCs w:val="false"/>
          <w:sz w:val="24"/>
          <w:szCs w:val="24"/>
          <w:u w:val="none"/>
        </w:rPr>
        <w:t>. As horas presenciais serão comprovadas através de relatório de atividades assinado pelo responsável técnico e pelo responsável legal pela agroindústria. As horas a distância serão comprovadas mediante apresentação do relatório de atividades desenvolvidas.</w:t>
      </w:r>
    </w:p>
    <w:p>
      <w:pPr>
        <w:pStyle w:val="Normal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eastAsia="Calibri" w:cs="Calibri" w:ascii="Times New Roman" w:hAnsi="Times New Roman"/>
          <w:b w:val="false"/>
          <w:bCs w:val="false"/>
          <w:sz w:val="24"/>
          <w:szCs w:val="24"/>
          <w:u w:val="none"/>
        </w:rPr>
        <w:t xml:space="preserve">Não será contratada empresa que possua profissional que ocupe cargo como servidor público </w:t>
      </w:r>
      <w:r>
        <w:rPr>
          <w:rFonts w:eastAsia="Calibri" w:cs="Calibri" w:ascii="Times New Roman" w:hAnsi="Times New Roman"/>
          <w:b/>
          <w:bCs/>
          <w:sz w:val="24"/>
          <w:szCs w:val="24"/>
          <w:u w:val="single"/>
        </w:rPr>
        <w:t>que atue no município de Três Passos</w:t>
      </w:r>
      <w:r>
        <w:rPr>
          <w:rFonts w:eastAsia="Calibri" w:cs="Calibri" w:ascii="Times New Roman" w:hAnsi="Times New Roman"/>
          <w:b w:val="false"/>
          <w:bCs w:val="false"/>
          <w:sz w:val="24"/>
          <w:szCs w:val="24"/>
          <w:u w:val="none"/>
        </w:rPr>
        <w:t>, com atribuições de fiscalização em serviços como Vigilância Sanitária, Defesa Sanitária Animal, SIM, SISPOA e SIF.</w:t>
      </w:r>
    </w:p>
    <w:p>
      <w:pPr>
        <w:pStyle w:val="Normal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eastAsia="Calibri" w:cs="Calibri" w:ascii="Times New Roman" w:hAnsi="Times New Roman"/>
          <w:b w:val="false"/>
          <w:bCs w:val="false"/>
          <w:sz w:val="24"/>
          <w:szCs w:val="24"/>
          <w:u w:val="none"/>
        </w:rPr>
        <w:t xml:space="preserve">O profissional deverá estar apto a cumprir a carga horária com o município em conformidade com as normas que regem a categoria. </w:t>
      </w:r>
    </w:p>
    <w:p>
      <w:pPr>
        <w:pStyle w:val="Normal"/>
        <w:spacing w:lineRule="auto" w:line="240"/>
        <w:ind w:left="0" w:right="0" w:hanging="0"/>
        <w:jc w:val="both"/>
        <w:rPr>
          <w:rFonts w:ascii="Times New Roman" w:hAnsi="Times New Roman" w:cs="Arial"/>
          <w:i w:val="false"/>
          <w:i w:val="false"/>
          <w:iCs w:val="false"/>
          <w:sz w:val="24"/>
          <w:szCs w:val="24"/>
        </w:rPr>
      </w:pPr>
      <w:r>
        <w:rPr>
          <w:rFonts w:cs="Arial" w:ascii="Times New Roman" w:hAnsi="Times New Roman"/>
          <w:i w:val="false"/>
          <w:iCs w:val="false"/>
          <w:sz w:val="24"/>
          <w:szCs w:val="24"/>
        </w:rPr>
        <w:t>O profissional necessita apresentar:</w:t>
      </w:r>
    </w:p>
    <w:p>
      <w:pPr>
        <w:pStyle w:val="Normal"/>
        <w:spacing w:lineRule="auto" w:line="240"/>
        <w:ind w:left="0" w:right="0" w:hanging="0"/>
        <w:jc w:val="both"/>
        <w:rPr>
          <w:rFonts w:ascii="Times New Roman" w:hAnsi="Times New Roman" w:cs="Arial"/>
          <w:i w:val="false"/>
          <w:i w:val="false"/>
          <w:iCs w:val="false"/>
          <w:sz w:val="24"/>
          <w:szCs w:val="24"/>
        </w:rPr>
      </w:pPr>
      <w:r>
        <w:rPr>
          <w:rFonts w:cs="Arial" w:ascii="Times New Roman" w:hAnsi="Times New Roman"/>
          <w:i w:val="false"/>
          <w:iCs w:val="false"/>
          <w:sz w:val="24"/>
          <w:szCs w:val="24"/>
        </w:rPr>
        <w:tab/>
        <w:tab/>
        <w:t>- Inscrição ativa e sem pendências no conselho de classe respectivo;</w:t>
      </w:r>
    </w:p>
    <w:p>
      <w:pPr>
        <w:pStyle w:val="Normal"/>
        <w:spacing w:lineRule="auto" w:line="24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eastAsia="Calibri" w:cs="Arial" w:ascii="Times New Roman" w:hAnsi="Times New Roman"/>
          <w:b w:val="false"/>
          <w:bCs w:val="false"/>
          <w:i w:val="false"/>
          <w:iCs w:val="false"/>
          <w:color w:val="FF0000"/>
          <w:sz w:val="24"/>
          <w:szCs w:val="24"/>
          <w:u w:val="none"/>
        </w:rPr>
        <w:tab/>
        <w:tab/>
      </w:r>
      <w:r>
        <w:rPr>
          <w:rFonts w:eastAsia="Calibri" w:cs="Arial" w:ascii="Times New Roman" w:hAnsi="Times New Roman"/>
          <w:b w:val="false"/>
          <w:bCs w:val="false"/>
          <w:i w:val="false"/>
          <w:iCs w:val="false"/>
          <w:sz w:val="24"/>
          <w:szCs w:val="24"/>
          <w:u w:val="none"/>
        </w:rPr>
        <w:t>- Curso em conformidade com as legislações vigentes na área de alimentos.</w:t>
      </w:r>
    </w:p>
    <w:p>
      <w:pPr>
        <w:pStyle w:val="BodyText2"/>
        <w:ind w:left="283" w:right="0" w:hanging="0"/>
        <w:rPr>
          <w:rFonts w:ascii="Times New Roman" w:hAnsi="Times New Roman"/>
          <w:i w:val="false"/>
          <w:i w:val="false"/>
          <w:sz w:val="24"/>
          <w:szCs w:val="24"/>
        </w:rPr>
      </w:pPr>
      <w:r>
        <w:rPr>
          <w:rFonts w:ascii="Times New Roman" w:hAnsi="Times New Roman"/>
          <w:i w:val="false"/>
          <w:sz w:val="24"/>
          <w:szCs w:val="24"/>
        </w:rPr>
      </w:r>
    </w:p>
    <w:p>
      <w:pPr>
        <w:pStyle w:val="BodyText2"/>
        <w:rPr>
          <w:rFonts w:ascii="Times New Roman" w:hAnsi="Times New Roman"/>
          <w:i w:val="false"/>
          <w:i w:val="false"/>
          <w:sz w:val="24"/>
          <w:szCs w:val="24"/>
        </w:rPr>
      </w:pPr>
      <w:r>
        <w:rPr>
          <w:rFonts w:ascii="Times New Roman" w:hAnsi="Times New Roman"/>
          <w:i w:val="false"/>
          <w:sz w:val="24"/>
          <w:szCs w:val="24"/>
        </w:rPr>
      </w:r>
    </w:p>
    <w:p>
      <w:pPr>
        <w:pStyle w:val="BodyText2"/>
        <w:rPr/>
      </w:pPr>
      <w:r>
        <w:rPr>
          <w:b/>
          <w:i w:val="false"/>
          <w:szCs w:val="24"/>
        </w:rPr>
        <w:t xml:space="preserve">Altera a data do certame para o dia </w:t>
      </w:r>
      <w:r>
        <w:rPr>
          <w:b/>
          <w:i w:val="false"/>
          <w:szCs w:val="24"/>
          <w:u w:val="single"/>
        </w:rPr>
        <w:t>24/10/2022</w:t>
      </w:r>
      <w:r>
        <w:rPr>
          <w:b/>
          <w:i w:val="false"/>
          <w:szCs w:val="24"/>
        </w:rPr>
        <w:t>, nos mesmos horários e local.</w:t>
      </w:r>
    </w:p>
    <w:p>
      <w:pPr>
        <w:pStyle w:val="BodyText2"/>
        <w:rPr>
          <w:rFonts w:ascii="Bookman Old Style" w:hAnsi="Bookman Old Style"/>
          <w:i w:val="false"/>
          <w:i w:val="false"/>
          <w:szCs w:val="24"/>
        </w:rPr>
      </w:pPr>
      <w:r>
        <w:rPr>
          <w:rFonts w:ascii="Bookman Old Style" w:hAnsi="Bookman Old Style"/>
          <w:i w:val="false"/>
          <w:szCs w:val="24"/>
        </w:rPr>
      </w:r>
    </w:p>
    <w:p>
      <w:pPr>
        <w:pStyle w:val="BodyText2"/>
        <w:rPr>
          <w:rFonts w:ascii="Bookman Old Style" w:hAnsi="Bookman Old Style"/>
          <w:i w:val="false"/>
          <w:i w:val="false"/>
          <w:szCs w:val="24"/>
        </w:rPr>
      </w:pPr>
      <w:r>
        <w:rPr>
          <w:rFonts w:ascii="Bookman Old Style" w:hAnsi="Bookman Old Style"/>
          <w:i w:val="false"/>
          <w:szCs w:val="24"/>
        </w:rPr>
      </w:r>
    </w:p>
    <w:p>
      <w:pPr>
        <w:pStyle w:val="BodyText2"/>
        <w:rPr/>
      </w:pPr>
      <w:r>
        <w:rPr>
          <w:rFonts w:ascii="Bookman Old Style" w:hAnsi="Bookman Old Style"/>
          <w:i w:val="false"/>
          <w:szCs w:val="24"/>
        </w:rPr>
        <w:tab/>
        <w:tab/>
        <w:tab/>
        <w:tab/>
        <w:t>Três Passos, 1</w:t>
      </w:r>
      <w:r>
        <w:rPr>
          <w:rFonts w:ascii="Bookman Old Style" w:hAnsi="Bookman Old Style"/>
          <w:i w:val="false"/>
          <w:szCs w:val="24"/>
        </w:rPr>
        <w:t>3</w:t>
      </w:r>
      <w:r>
        <w:rPr>
          <w:rFonts w:ascii="Bookman Old Style" w:hAnsi="Bookman Old Style"/>
          <w:i w:val="false"/>
          <w:szCs w:val="24"/>
        </w:rPr>
        <w:t xml:space="preserve"> de </w:t>
      </w:r>
      <w:r>
        <w:rPr>
          <w:rFonts w:ascii="Bookman Old Style" w:hAnsi="Bookman Old Style"/>
          <w:i w:val="false"/>
          <w:szCs w:val="24"/>
        </w:rPr>
        <w:t>outubro</w:t>
      </w:r>
      <w:r>
        <w:rPr>
          <w:rFonts w:ascii="Bookman Old Style" w:hAnsi="Bookman Old Style"/>
          <w:i w:val="false"/>
          <w:szCs w:val="24"/>
        </w:rPr>
        <w:t xml:space="preserve"> de 2022. </w:t>
      </w:r>
    </w:p>
    <w:p>
      <w:pPr>
        <w:pStyle w:val="BodyText2"/>
        <w:rPr>
          <w:rFonts w:ascii="Bookman Old Style" w:hAnsi="Bookman Old Style"/>
          <w:i w:val="false"/>
          <w:i w:val="false"/>
          <w:szCs w:val="24"/>
        </w:rPr>
      </w:pPr>
      <w:r>
        <w:rPr>
          <w:rFonts w:ascii="Bookman Old Style" w:hAnsi="Bookman Old Style"/>
          <w:i w:val="false"/>
          <w:szCs w:val="24"/>
        </w:rPr>
      </w:r>
    </w:p>
    <w:p>
      <w:pPr>
        <w:pStyle w:val="BodyText2"/>
        <w:rPr>
          <w:rFonts w:ascii="Bookman Old Style" w:hAnsi="Bookman Old Style"/>
          <w:i w:val="false"/>
          <w:i w:val="false"/>
          <w:szCs w:val="24"/>
        </w:rPr>
      </w:pPr>
      <w:r>
        <w:rPr>
          <w:rFonts w:ascii="Bookman Old Style" w:hAnsi="Bookman Old Style"/>
          <w:i w:val="false"/>
          <w:szCs w:val="24"/>
        </w:rPr>
      </w:r>
    </w:p>
    <w:p>
      <w:pPr>
        <w:pStyle w:val="BodyText2"/>
        <w:rPr>
          <w:rFonts w:ascii="Bookman Old Style" w:hAnsi="Bookman Old Style"/>
          <w:i w:val="false"/>
          <w:i w:val="false"/>
          <w:szCs w:val="24"/>
        </w:rPr>
      </w:pPr>
      <w:r>
        <w:rPr>
          <w:rFonts w:ascii="Bookman Old Style" w:hAnsi="Bookman Old Style"/>
          <w:i w:val="false"/>
          <w:szCs w:val="24"/>
        </w:rPr>
      </w:r>
    </w:p>
    <w:p>
      <w:pPr>
        <w:pStyle w:val="Ttulo1"/>
        <w:jc w:val="center"/>
        <w:rPr/>
      </w:pPr>
      <w:r>
        <w:rPr>
          <w:rFonts w:ascii="Bookman Old Style" w:hAnsi="Bookman Old Style"/>
          <w:i w:val="false"/>
          <w:szCs w:val="24"/>
        </w:rPr>
        <w:t>_________________________________</w:t>
      </w:r>
    </w:p>
    <w:p>
      <w:pPr>
        <w:pStyle w:val="Ttulo1"/>
        <w:jc w:val="center"/>
        <w:rPr/>
      </w:pPr>
      <w:r>
        <w:rPr>
          <w:rFonts w:ascii="Bookman Old Style" w:hAnsi="Bookman Old Style"/>
          <w:szCs w:val="24"/>
        </w:rPr>
        <w:t>Arlei Luis Tomazoni</w:t>
      </w:r>
    </w:p>
    <w:p>
      <w:pPr>
        <w:pStyle w:val="Ttulo1"/>
        <w:jc w:val="center"/>
        <w:rPr/>
      </w:pPr>
      <w:r>
        <w:rPr>
          <w:rFonts w:ascii="Bookman Old Style" w:hAnsi="Bookman Old Style"/>
          <w:sz w:val="24"/>
          <w:szCs w:val="24"/>
        </w:rPr>
        <w:t>Prefeito</w:t>
      </w:r>
    </w:p>
    <w:p>
      <w:pPr>
        <w:pStyle w:val="Normal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rPr>
          <w:rFonts w:ascii="Bookman Old Style" w:hAnsi="Bookman Old Style"/>
          <w:i/>
          <w:i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>
      <w:pPr>
        <w:pStyle w:val="Normal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Procurador(a) Jurídico: _________________________</w:t>
      </w:r>
    </w:p>
    <w:p>
      <w:pPr>
        <w:pStyle w:val="Ttulo1"/>
        <w:jc w:val="center"/>
        <w:rPr>
          <w:rFonts w:ascii="Bookman Old Style" w:hAnsi="Bookman Old Style"/>
          <w:i w:val="false"/>
          <w:i w:val="false"/>
          <w:szCs w:val="24"/>
        </w:rPr>
      </w:pPr>
      <w:r>
        <w:rPr>
          <w:rFonts w:ascii="Bookman Old Style" w:hAnsi="Bookman Old Style"/>
          <w:i w:val="false"/>
          <w:szCs w:val="24"/>
        </w:rPr>
      </w:r>
    </w:p>
    <w:p>
      <w:pPr>
        <w:pStyle w:val="Normal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2240" w:h="18201"/>
      <w:pgMar w:left="1725" w:right="1234" w:header="425" w:top="2381" w:footer="712" w:bottom="1221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  <w:font w:name="Bookman Old Style"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Arial Narrow" w:hAnsi="Arial Narrow"/>
        <w:i/>
        <w:i/>
        <w:sz w:val="16"/>
        <w:szCs w:val="16"/>
      </w:rPr>
    </w:pPr>
    <w:r>
      <w:rPr>
        <w:rFonts w:ascii="Arial Narrow" w:hAnsi="Arial Narrow"/>
        <w:sz w:val="16"/>
        <w:szCs w:val="16"/>
      </w:rPr>
      <w:t>Três Passos-</w:t>
    </w:r>
    <w:r>
      <w:rPr>
        <w:rFonts w:ascii="Arial Narrow" w:hAnsi="Arial Narrow"/>
        <w:i/>
        <w:sz w:val="16"/>
        <w:szCs w:val="16"/>
      </w:rPr>
      <w:t>RS Av. Santos Dumont, 75 – Cep. 98.600-000 Divisão de Compras e Licitações</w:t>
    </w:r>
  </w:p>
  <w:p>
    <w:pPr>
      <w:pStyle w:val="Normal"/>
      <w:jc w:val="center"/>
      <w:rPr>
        <w:rFonts w:ascii="Arial Narrow" w:hAnsi="Arial Narrow"/>
        <w:i/>
        <w:i/>
        <w:sz w:val="16"/>
        <w:szCs w:val="16"/>
      </w:rPr>
    </w:pPr>
    <w:r>
      <w:rPr>
        <w:rFonts w:ascii="Arial Narrow" w:hAnsi="Arial Narrow"/>
        <w:i/>
        <w:sz w:val="16"/>
        <w:szCs w:val="16"/>
      </w:rPr>
      <w:t>Fone: (55) 3522-0403</w:t>
    </w:r>
  </w:p>
  <w:p>
    <w:pPr>
      <w:pStyle w:val="Normal"/>
      <w:jc w:val="center"/>
      <w:rPr>
        <w:rFonts w:ascii="Arial Narrow" w:hAnsi="Arial Narrow"/>
        <w:i/>
        <w:i/>
        <w:sz w:val="16"/>
        <w:szCs w:val="16"/>
      </w:rPr>
    </w:pPr>
    <w:r>
      <w:rPr>
        <w:rFonts w:ascii="Arial Narrow" w:hAnsi="Arial Narrow"/>
        <w:i/>
        <w:sz w:val="16"/>
        <w:szCs w:val="16"/>
      </w:rPr>
      <w:t>CNPJ: 87.613.188/0001-21 www.trespassos-rs.com.br</w:t>
    </w:r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/>
    </w:pPr>
    <w:r>
      <w:rPr/>
      <w:drawing>
        <wp:inline distT="0" distB="0" distL="0" distR="0">
          <wp:extent cx="492760" cy="596265"/>
          <wp:effectExtent l="0" t="0" r="0" b="0"/>
          <wp:docPr id="1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2760" cy="596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alho"/>
      <w:jc w:val="center"/>
      <w:rPr/>
    </w:pPr>
    <w:r>
      <w:rPr/>
      <w:t>Estado do Rio Grande do Sul</w:t>
    </w:r>
  </w:p>
  <w:p>
    <w:pPr>
      <w:pStyle w:val="Cabealho"/>
      <w:jc w:val="center"/>
      <w:rPr>
        <w:b/>
        <w:b/>
      </w:rPr>
    </w:pPr>
    <w:r>
      <w:rPr>
        <w:b/>
      </w:rPr>
      <w:t>Município de Três Passos</w:t>
    </w:r>
  </w:p>
  <w:p>
    <w:pPr>
      <w:pStyle w:val="Cabealho"/>
      <w:jc w:val="center"/>
      <w:rPr/>
    </w:pPr>
    <w:r>
      <w:rPr/>
      <w:t>Poder Executivo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a4c00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pt-BR" w:val="pt-BR" w:bidi="ar-SA"/>
    </w:rPr>
  </w:style>
  <w:style w:type="paragraph" w:styleId="Ttulo1">
    <w:name w:val="Heading 1"/>
    <w:basedOn w:val="Normal"/>
    <w:next w:val="Normal"/>
    <w:link w:val="Ttulo1Char"/>
    <w:qFormat/>
    <w:rsid w:val="006a4c00"/>
    <w:pPr>
      <w:keepNext w:val="true"/>
      <w:outlineLvl w:val="0"/>
    </w:pPr>
    <w:rPr>
      <w:i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link w:val="Ttulo1"/>
    <w:qFormat/>
    <w:rsid w:val="006a4c00"/>
    <w:rPr>
      <w:rFonts w:ascii="Times New Roman" w:hAnsi="Times New Roman" w:eastAsia="Times New Roman" w:cs="Times New Roman"/>
      <w:i/>
      <w:sz w:val="24"/>
      <w:szCs w:val="20"/>
      <w:lang w:eastAsia="pt-BR"/>
    </w:rPr>
  </w:style>
  <w:style w:type="character" w:styleId="Corpodetexto2Char" w:customStyle="1">
    <w:name w:val="Corpo de texto 2 Char"/>
    <w:basedOn w:val="DefaultParagraphFont"/>
    <w:link w:val="Corpodetexto2"/>
    <w:qFormat/>
    <w:rsid w:val="006a4c00"/>
    <w:rPr>
      <w:rFonts w:ascii="Times New Roman" w:hAnsi="Times New Roman" w:eastAsia="Times New Roman" w:cs="Times New Roman"/>
      <w:i/>
      <w:sz w:val="24"/>
      <w:szCs w:val="20"/>
      <w:lang w:eastAsia="pt-BR"/>
    </w:rPr>
  </w:style>
  <w:style w:type="character" w:styleId="CabealhoChar" w:customStyle="1">
    <w:name w:val="Cabeçalho Char"/>
    <w:basedOn w:val="DefaultParagraphFont"/>
    <w:link w:val="Cabealho"/>
    <w:qFormat/>
    <w:rsid w:val="006a4c00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RodapChar" w:customStyle="1">
    <w:name w:val="Rodapé Char"/>
    <w:basedOn w:val="DefaultParagraphFont"/>
    <w:link w:val="Rodap"/>
    <w:uiPriority w:val="99"/>
    <w:semiHidden/>
    <w:qFormat/>
    <w:rsid w:val="006a4c00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T1" w:customStyle="1">
    <w:name w:val="t1"/>
    <w:basedOn w:val="DefaultParagraphFont"/>
    <w:qFormat/>
    <w:rsid w:val="006a4c00"/>
    <w:rPr>
      <w:rFonts w:cs="Times New Roman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6a4c00"/>
    <w:rPr>
      <w:rFonts w:ascii="Segoe UI" w:hAnsi="Segoe UI" w:eastAsia="Times New Roman" w:cs="Segoe UI"/>
      <w:sz w:val="18"/>
      <w:szCs w:val="18"/>
      <w:lang w:eastAsia="pt-BR"/>
    </w:rPr>
  </w:style>
  <w:style w:type="character" w:styleId="LinkdaInternet" w:customStyle="1">
    <w:name w:val="Link da Internet"/>
    <w:rPr>
      <w:color w:val="0000FF"/>
      <w:u w:val="single"/>
    </w:rPr>
  </w:style>
  <w:style w:type="character" w:styleId="ListLabel1" w:customStyle="1">
    <w:name w:val="ListLabel 1"/>
    <w:qFormat/>
    <w:rPr>
      <w:sz w:val="22"/>
      <w:szCs w:val="22"/>
    </w:rPr>
  </w:style>
  <w:style w:type="character" w:styleId="WW8Num2z0" w:customStyle="1">
    <w:name w:val="WW8Num2z0"/>
    <w:qFormat/>
    <w:rPr>
      <w:rFonts w:ascii="Times New Roman" w:hAnsi="Times New Roman" w:cs="Times New Roman"/>
      <w:sz w:val="24"/>
    </w:rPr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2" w:customStyle="1">
    <w:name w:val="WW8Num2z2"/>
    <w:qFormat/>
    <w:rPr>
      <w:rFonts w:ascii="Wingdings" w:hAnsi="Wingdings" w:cs="Wingdings"/>
    </w:rPr>
  </w:style>
  <w:style w:type="character" w:styleId="WW8Num2z3" w:customStyle="1">
    <w:name w:val="WW8Num2z3"/>
    <w:qFormat/>
    <w:rPr>
      <w:rFonts w:ascii="Symbol" w:hAnsi="Symbol" w:cs="Symbol"/>
    </w:rPr>
  </w:style>
  <w:style w:type="character" w:styleId="ListLabel2" w:customStyle="1">
    <w:name w:val="ListLabel 2"/>
    <w:qFormat/>
    <w:rPr>
      <w:rFonts w:cs="Times New Roman"/>
      <w:sz w:val="22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Wingdings"/>
    </w:rPr>
  </w:style>
  <w:style w:type="character" w:styleId="ListLabel5" w:customStyle="1">
    <w:name w:val="ListLabel 5"/>
    <w:qFormat/>
    <w:rPr>
      <w:rFonts w:cs="Symbol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Wingdings"/>
    </w:rPr>
  </w:style>
  <w:style w:type="character" w:styleId="ListLabel8" w:customStyle="1">
    <w:name w:val="ListLabel 8"/>
    <w:qFormat/>
    <w:rPr>
      <w:rFonts w:cs="Symbol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Wingdings"/>
    </w:rPr>
  </w:style>
  <w:style w:type="character" w:styleId="ListLabel11" w:customStyle="1">
    <w:name w:val="ListLabel 11"/>
    <w:qFormat/>
    <w:rPr>
      <w:rFonts w:cs="Times New Roman"/>
      <w:sz w:val="22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Wingdings"/>
    </w:rPr>
  </w:style>
  <w:style w:type="character" w:styleId="ListLabel14" w:customStyle="1">
    <w:name w:val="ListLabel 14"/>
    <w:qFormat/>
    <w:rPr>
      <w:rFonts w:cs="Symbol"/>
    </w:rPr>
  </w:style>
  <w:style w:type="character" w:styleId="ListLabel15" w:customStyle="1">
    <w:name w:val="ListLabel 15"/>
    <w:qFormat/>
    <w:rPr>
      <w:rFonts w:cs="Courier New"/>
    </w:rPr>
  </w:style>
  <w:style w:type="character" w:styleId="ListLabel16" w:customStyle="1">
    <w:name w:val="ListLabel 16"/>
    <w:qFormat/>
    <w:rPr>
      <w:rFonts w:cs="Wingdings"/>
    </w:rPr>
  </w:style>
  <w:style w:type="character" w:styleId="ListLabel17" w:customStyle="1">
    <w:name w:val="ListLabel 17"/>
    <w:qFormat/>
    <w:rPr>
      <w:rFonts w:cs="Symbol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Wingdings"/>
    </w:rPr>
  </w:style>
  <w:style w:type="character" w:styleId="Appleconvertedspace" w:customStyle="1">
    <w:name w:val="apple-converted-space"/>
    <w:basedOn w:val="DefaultParagraphFont"/>
    <w:qFormat/>
    <w:rsid w:val="00df78f6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BodyText2">
    <w:name w:val="Body Text 2"/>
    <w:basedOn w:val="Normal"/>
    <w:link w:val="Corpodetexto2Char"/>
    <w:qFormat/>
    <w:rsid w:val="006a4c00"/>
    <w:pPr>
      <w:jc w:val="both"/>
    </w:pPr>
    <w:rPr>
      <w:i/>
      <w:sz w:val="24"/>
    </w:rPr>
  </w:style>
  <w:style w:type="paragraph" w:styleId="Cabealho">
    <w:name w:val="Header"/>
    <w:basedOn w:val="Normal"/>
    <w:link w:val="CabealhoChar"/>
    <w:rsid w:val="006a4c00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link w:val="RodapChar"/>
    <w:uiPriority w:val="99"/>
    <w:semiHidden/>
    <w:unhideWhenUsed/>
    <w:rsid w:val="006a4c00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a4c00"/>
    <w:pPr/>
    <w:rPr>
      <w:rFonts w:ascii="Segoe UI" w:hAnsi="Segoe UI" w:cs="Segoe UI"/>
      <w:sz w:val="18"/>
      <w:szCs w:val="18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/>
    </w:rPr>
  </w:style>
  <w:style w:type="paragraph" w:styleId="Default" w:customStyle="1">
    <w:name w:val="Default"/>
    <w:qFormat/>
    <w:rsid w:val="00df78f6"/>
    <w:pPr>
      <w:widowControl/>
      <w:suppressAutoHyphens w:val="true"/>
      <w:bidi w:val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eastAsia="zh-CN" w:val="pt-BR" w:bidi="ar-SA"/>
    </w:rPr>
  </w:style>
  <w:style w:type="paragraph" w:styleId="Standard" w:customStyle="1">
    <w:name w:val="Standard"/>
    <w:qFormat/>
    <w:rsid w:val="00df78f6"/>
    <w:pPr>
      <w:widowControl/>
      <w:suppressAutoHyphens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pt-BR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numbering" w:styleId="WW8Num5" w:customStyle="1">
    <w:name w:val="WW8Num5"/>
    <w:qFormat/>
    <w:rsid w:val="00df78f6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6a4c0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37539-4E62-4230-A731-32CD89CF1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Application>LibreOffice/6.2.5.2$Windows_X86_64 LibreOffice_project/1ec314fa52f458adc18c4f025c545a4e8b22c159</Application>
  <Pages>2</Pages>
  <Words>546</Words>
  <Characters>3186</Characters>
  <CharactersWithSpaces>3719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2022-02-10T12:55:00Z</dcterms:created>
  <dc:creator>TecleEnter</dc:creator>
  <dc:description/>
  <dc:language>pt-BR</dc:language>
  <cp:lastModifiedBy/>
  <cp:lastPrinted>2022-10-13T14:55:27Z</cp:lastPrinted>
  <dcterms:modified xsi:type="dcterms:W3CDTF">2022-10-13T15:15:21Z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