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8810E3">
        <w:rPr>
          <w:b/>
          <w:sz w:val="24"/>
          <w:szCs w:val="24"/>
        </w:rPr>
        <w:t>1</w:t>
      </w:r>
      <w:r w:rsidR="00281D27">
        <w:rPr>
          <w:b/>
          <w:sz w:val="24"/>
          <w:szCs w:val="24"/>
        </w:rPr>
        <w:t>52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 xml:space="preserve">PREGÃO </w:t>
      </w:r>
      <w:r w:rsidR="00A04AEC">
        <w:rPr>
          <w:b/>
          <w:sz w:val="24"/>
          <w:szCs w:val="24"/>
        </w:rPr>
        <w:t>ELETRÔNICO</w:t>
      </w:r>
      <w:r w:rsidR="00AD4C60">
        <w:rPr>
          <w:b/>
          <w:sz w:val="24"/>
          <w:szCs w:val="24"/>
        </w:rPr>
        <w:t xml:space="preserve"> Nº </w:t>
      </w:r>
      <w:r w:rsidR="008810E3">
        <w:rPr>
          <w:b/>
          <w:sz w:val="24"/>
          <w:szCs w:val="24"/>
        </w:rPr>
        <w:t>1</w:t>
      </w:r>
      <w:r w:rsidR="00281D27">
        <w:rPr>
          <w:b/>
          <w:sz w:val="24"/>
          <w:szCs w:val="24"/>
        </w:rPr>
        <w:t>24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03070F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A04AEC">
        <w:rPr>
          <w:b/>
          <w:sz w:val="24"/>
          <w:szCs w:val="24"/>
        </w:rPr>
        <w:t xml:space="preserve">VALOR </w:t>
      </w:r>
      <w:r w:rsidR="00EE6C26">
        <w:rPr>
          <w:b/>
          <w:sz w:val="24"/>
          <w:szCs w:val="24"/>
        </w:rPr>
        <w:t>GLOBAL POR LOTE</w:t>
      </w:r>
    </w:p>
    <w:p w:rsidR="00EE6C26" w:rsidRDefault="00EE6C26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F369F7">
        <w:rPr>
          <w:rFonts w:ascii="Bookman Old Style" w:hAnsi="Bookman Old Style"/>
          <w:b/>
          <w:sz w:val="24"/>
          <w:szCs w:val="24"/>
        </w:rPr>
        <w:t xml:space="preserve"> RETIFICA E </w:t>
      </w:r>
      <w:r w:rsidR="00281D27">
        <w:rPr>
          <w:rFonts w:ascii="Bookman Old Style" w:hAnsi="Bookman Old Style"/>
          <w:b/>
          <w:sz w:val="24"/>
          <w:szCs w:val="24"/>
        </w:rPr>
        <w:t>MANTÉM</w:t>
      </w:r>
      <w:r w:rsidR="00EE6C26">
        <w:rPr>
          <w:rFonts w:ascii="Bookman Old Style" w:hAnsi="Bookman Old Style"/>
          <w:b/>
          <w:sz w:val="24"/>
          <w:szCs w:val="24"/>
        </w:rPr>
        <w:t xml:space="preserve"> A DATA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281D27" w:rsidRDefault="002F0BBA" w:rsidP="00A04AEC">
      <w:pPr>
        <w:pStyle w:val="Corpodetexto2"/>
        <w:rPr>
          <w:b/>
          <w:i w:val="0"/>
          <w:u w:val="single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</w:t>
      </w:r>
      <w:r w:rsidR="00F369F7">
        <w:rPr>
          <w:i w:val="0"/>
        </w:rPr>
        <w:t>a</w:t>
      </w:r>
      <w:r>
        <w:rPr>
          <w:i w:val="0"/>
        </w:rPr>
        <w:t xml:space="preserve"> Licitação n.º </w:t>
      </w:r>
      <w:r w:rsidR="00281D27">
        <w:rPr>
          <w:i w:val="0"/>
        </w:rPr>
        <w:t>152</w:t>
      </w:r>
      <w:r w:rsidRPr="002F0BBA">
        <w:rPr>
          <w:i w:val="0"/>
        </w:rPr>
        <w:t>/202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03070F">
        <w:rPr>
          <w:i w:val="0"/>
        </w:rPr>
        <w:t xml:space="preserve"> pregão </w:t>
      </w:r>
      <w:r w:rsidR="008810E3">
        <w:rPr>
          <w:i w:val="0"/>
        </w:rPr>
        <w:t>Eletrônico</w:t>
      </w:r>
      <w:r w:rsidRPr="002F0BBA">
        <w:rPr>
          <w:i w:val="0"/>
        </w:rPr>
        <w:t xml:space="preserve"> </w:t>
      </w:r>
      <w:r w:rsidR="00281D27">
        <w:rPr>
          <w:i w:val="0"/>
        </w:rPr>
        <w:t>124</w:t>
      </w:r>
      <w:r w:rsidRPr="002F0BBA">
        <w:rPr>
          <w:i w:val="0"/>
        </w:rPr>
        <w:t>/2</w:t>
      </w:r>
      <w:r w:rsidR="0003070F">
        <w:rPr>
          <w:i w:val="0"/>
        </w:rPr>
        <w:t>022</w:t>
      </w:r>
      <w:r w:rsidR="00DF7FF4">
        <w:rPr>
          <w:i w:val="0"/>
        </w:rPr>
        <w:t xml:space="preserve">, </w:t>
      </w:r>
      <w:r w:rsidR="00F52827" w:rsidRPr="007C786B">
        <w:rPr>
          <w:b/>
          <w:i w:val="0"/>
          <w:u w:val="single"/>
        </w:rPr>
        <w:t xml:space="preserve">houve a </w:t>
      </w:r>
      <w:r w:rsidR="00281D27">
        <w:rPr>
          <w:b/>
          <w:i w:val="0"/>
          <w:u w:val="single"/>
        </w:rPr>
        <w:t>retificação do item 3.4 do edital, para que, onde se lê:</w:t>
      </w:r>
    </w:p>
    <w:p w:rsidR="00281D27" w:rsidRDefault="00281D27" w:rsidP="00A04AEC">
      <w:pPr>
        <w:pStyle w:val="Corpodetexto2"/>
        <w:rPr>
          <w:b/>
          <w:i w:val="0"/>
          <w:u w:val="single"/>
        </w:rPr>
      </w:pPr>
    </w:p>
    <w:p w:rsidR="00281D27" w:rsidRDefault="00281D27" w:rsidP="00281D27">
      <w:pPr>
        <w:autoSpaceDE w:val="0"/>
        <w:ind w:left="426"/>
        <w:jc w:val="both"/>
      </w:pPr>
      <w:r>
        <w:rPr>
          <w:b/>
          <w:bCs/>
          <w:sz w:val="21"/>
          <w:szCs w:val="21"/>
        </w:rPr>
        <w:t xml:space="preserve">3.4. </w:t>
      </w:r>
      <w:r>
        <w:rPr>
          <w:bCs/>
          <w:sz w:val="21"/>
          <w:szCs w:val="21"/>
        </w:rPr>
        <w:t>PRAZO E LOCAL DE ENTREGA:</w:t>
      </w:r>
      <w:r>
        <w:rPr>
          <w:sz w:val="21"/>
          <w:szCs w:val="21"/>
        </w:rPr>
        <w:t xml:space="preserve"> O objeto deverá ser entregue no prazo de 15 (quinze) dias, podendo ser prorrogado por igual período, desde que justificadamente, a contar do recebimento do empenho, no Hospital de Caridade, Rua Mário </w:t>
      </w:r>
      <w:proofErr w:type="spellStart"/>
      <w:r>
        <w:rPr>
          <w:sz w:val="21"/>
          <w:szCs w:val="21"/>
        </w:rPr>
        <w:t>Totta</w:t>
      </w:r>
      <w:proofErr w:type="spellEnd"/>
      <w:r>
        <w:rPr>
          <w:sz w:val="21"/>
          <w:szCs w:val="21"/>
        </w:rPr>
        <w:t xml:space="preserve">, 157. A instalação deverá ser realizada em até 10 dias após a entrega. Será responsável pelo recebimento o Secretário Municipal de Saúde, Sr. Rodrigo Alencar </w:t>
      </w:r>
      <w:proofErr w:type="spellStart"/>
      <w:r>
        <w:rPr>
          <w:sz w:val="21"/>
          <w:szCs w:val="21"/>
        </w:rPr>
        <w:t>Bohn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Glinke</w:t>
      </w:r>
      <w:proofErr w:type="spellEnd"/>
      <w:r>
        <w:rPr>
          <w:sz w:val="21"/>
          <w:szCs w:val="21"/>
        </w:rPr>
        <w:t>.</w:t>
      </w:r>
    </w:p>
    <w:p w:rsidR="00281D27" w:rsidRDefault="00281D27" w:rsidP="00A04AEC">
      <w:pPr>
        <w:pStyle w:val="Corpodetexto2"/>
        <w:rPr>
          <w:b/>
          <w:i w:val="0"/>
          <w:u w:val="single"/>
        </w:rPr>
      </w:pPr>
      <w:r>
        <w:rPr>
          <w:b/>
          <w:i w:val="0"/>
          <w:u w:val="single"/>
        </w:rPr>
        <w:t>Leia-se:</w:t>
      </w:r>
    </w:p>
    <w:p w:rsidR="00281D27" w:rsidRDefault="00281D27" w:rsidP="00A04AEC">
      <w:pPr>
        <w:pStyle w:val="Corpodetexto2"/>
        <w:rPr>
          <w:b/>
          <w:i w:val="0"/>
          <w:u w:val="single"/>
        </w:rPr>
      </w:pPr>
    </w:p>
    <w:p w:rsidR="00281D27" w:rsidRDefault="00281D27" w:rsidP="00281D27">
      <w:pPr>
        <w:autoSpaceDE w:val="0"/>
        <w:ind w:left="426"/>
        <w:jc w:val="both"/>
      </w:pPr>
      <w:r>
        <w:rPr>
          <w:b/>
          <w:bCs/>
          <w:sz w:val="21"/>
          <w:szCs w:val="21"/>
        </w:rPr>
        <w:t xml:space="preserve">3.4. </w:t>
      </w:r>
      <w:r>
        <w:rPr>
          <w:bCs/>
          <w:sz w:val="21"/>
          <w:szCs w:val="21"/>
        </w:rPr>
        <w:t>PRAZO E LOCAL DE ENTREGA:</w:t>
      </w:r>
      <w:r>
        <w:rPr>
          <w:sz w:val="21"/>
          <w:szCs w:val="21"/>
        </w:rPr>
        <w:t xml:space="preserve"> O objeto deverá ser entregue no prazo de </w:t>
      </w:r>
      <w:r w:rsidRPr="00281D27">
        <w:rPr>
          <w:b/>
          <w:sz w:val="21"/>
          <w:szCs w:val="21"/>
          <w:u w:val="single"/>
        </w:rPr>
        <w:t>30 (trinta</w:t>
      </w:r>
      <w:r w:rsidRPr="00281D27">
        <w:rPr>
          <w:b/>
          <w:sz w:val="21"/>
          <w:szCs w:val="21"/>
          <w:u w:val="single"/>
        </w:rPr>
        <w:t>) dias</w:t>
      </w:r>
      <w:r>
        <w:rPr>
          <w:sz w:val="21"/>
          <w:szCs w:val="21"/>
        </w:rPr>
        <w:t xml:space="preserve">, podendo ser prorrogado por igual período, desde que justificadamente, a contar do recebimento do empenho, no Hospital de Caridade, Rua Mário </w:t>
      </w:r>
      <w:proofErr w:type="spellStart"/>
      <w:r>
        <w:rPr>
          <w:sz w:val="21"/>
          <w:szCs w:val="21"/>
        </w:rPr>
        <w:t>Totta</w:t>
      </w:r>
      <w:proofErr w:type="spellEnd"/>
      <w:r>
        <w:rPr>
          <w:sz w:val="21"/>
          <w:szCs w:val="21"/>
        </w:rPr>
        <w:t xml:space="preserve">, 157. A instalação deverá ser realizada em até 10 dias após a entrega. Será responsável pelo recebimento o Secretário Municipal de Saúde, Sr. Rodrigo Alencar </w:t>
      </w:r>
      <w:proofErr w:type="spellStart"/>
      <w:r>
        <w:rPr>
          <w:sz w:val="21"/>
          <w:szCs w:val="21"/>
        </w:rPr>
        <w:t>Bohn</w:t>
      </w:r>
      <w:proofErr w:type="spellEnd"/>
      <w:r>
        <w:rPr>
          <w:sz w:val="21"/>
          <w:szCs w:val="21"/>
        </w:rPr>
        <w:t xml:space="preserve"> </w:t>
      </w:r>
      <w:proofErr w:type="spellStart"/>
      <w:r>
        <w:rPr>
          <w:sz w:val="21"/>
          <w:szCs w:val="21"/>
        </w:rPr>
        <w:t>Glinke</w:t>
      </w:r>
      <w:proofErr w:type="spellEnd"/>
      <w:r>
        <w:rPr>
          <w:sz w:val="21"/>
          <w:szCs w:val="21"/>
        </w:rPr>
        <w:t>.</w:t>
      </w:r>
    </w:p>
    <w:p w:rsidR="00281D27" w:rsidRDefault="00281D27" w:rsidP="00A04AEC">
      <w:pPr>
        <w:pStyle w:val="Corpodetexto2"/>
        <w:rPr>
          <w:b/>
          <w:i w:val="0"/>
          <w:u w:val="single"/>
        </w:rPr>
      </w:pPr>
    </w:p>
    <w:p w:rsidR="001D51EA" w:rsidRDefault="001D51EA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</w:p>
    <w:p w:rsidR="008810E3" w:rsidRDefault="008810E3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</w:p>
    <w:p w:rsidR="00EE1C7F" w:rsidRDefault="00281D27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 xml:space="preserve">Mantém a data, local e horários do certame inalterados. </w:t>
      </w:r>
    </w:p>
    <w:p w:rsidR="00EE1C7F" w:rsidRDefault="00EE1C7F">
      <w:pPr>
        <w:pStyle w:val="Corpodetexto2"/>
        <w:rPr>
          <w:rFonts w:ascii="Bookman Old Style" w:hAnsi="Bookman Old Style"/>
          <w:i w:val="0"/>
          <w:szCs w:val="24"/>
        </w:rPr>
      </w:pPr>
    </w:p>
    <w:p w:rsidR="00281D27" w:rsidRDefault="00281D27">
      <w:pPr>
        <w:pStyle w:val="Corpodetexto2"/>
        <w:rPr>
          <w:rFonts w:ascii="Bookman Old Style" w:hAnsi="Bookman Old Style"/>
          <w:i w:val="0"/>
          <w:szCs w:val="24"/>
        </w:rPr>
      </w:pPr>
      <w:bookmarkStart w:id="0" w:name="_GoBack"/>
      <w:bookmarkEnd w:id="0"/>
    </w:p>
    <w:p w:rsidR="00281D27" w:rsidRDefault="00281D27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281D27">
        <w:rPr>
          <w:rFonts w:ascii="Bookman Old Style" w:hAnsi="Bookman Old Style"/>
          <w:i w:val="0"/>
          <w:szCs w:val="24"/>
        </w:rPr>
        <w:t>20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A04AEC">
        <w:rPr>
          <w:rFonts w:ascii="Bookman Old Style" w:hAnsi="Bookman Old Style"/>
          <w:i w:val="0"/>
          <w:szCs w:val="24"/>
        </w:rPr>
        <w:t>julho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EE6C26" w:rsidRDefault="00EE6C26">
      <w:pPr>
        <w:pStyle w:val="Corpodetexto2"/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805982">
        <w:rPr>
          <w:rFonts w:ascii="Bookman Old Style" w:hAnsi="Bookman Old Style"/>
          <w:szCs w:val="24"/>
        </w:rPr>
        <w:t>Arlei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Luis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EE6C26" w:rsidRDefault="00EE6C26">
      <w:pPr>
        <w:rPr>
          <w:rFonts w:ascii="Bookman Old Style" w:hAnsi="Bookman Old Style"/>
          <w:sz w:val="24"/>
          <w:szCs w:val="24"/>
        </w:rPr>
      </w:pPr>
    </w:p>
    <w:p w:rsidR="00281D27" w:rsidRDefault="0017748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</w:p>
    <w:p w:rsidR="00817B37" w:rsidRDefault="00177481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C023CA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Procurador(</w:t>
      </w:r>
      <w:proofErr w:type="gramEnd"/>
      <w:r>
        <w:rPr>
          <w:rFonts w:ascii="Bookman Old Style" w:hAnsi="Bookman Old Style"/>
          <w:sz w:val="24"/>
          <w:szCs w:val="24"/>
        </w:rPr>
        <w:t>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3F60" w:rsidRDefault="00443F60">
      <w:r>
        <w:separator/>
      </w:r>
    </w:p>
  </w:endnote>
  <w:endnote w:type="continuationSeparator" w:id="0">
    <w:p w:rsidR="00443F60" w:rsidRDefault="0044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3F60" w:rsidRDefault="00443F60">
      <w:r>
        <w:separator/>
      </w:r>
    </w:p>
  </w:footnote>
  <w:footnote w:type="continuationSeparator" w:id="0">
    <w:p w:rsidR="00443F60" w:rsidRDefault="00443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E261C"/>
    <w:rsid w:val="001017EE"/>
    <w:rsid w:val="00134FFB"/>
    <w:rsid w:val="00177481"/>
    <w:rsid w:val="001B1318"/>
    <w:rsid w:val="001D51EA"/>
    <w:rsid w:val="00281D27"/>
    <w:rsid w:val="002A5C51"/>
    <w:rsid w:val="002D145B"/>
    <w:rsid w:val="002F0BBA"/>
    <w:rsid w:val="003026FA"/>
    <w:rsid w:val="003229B4"/>
    <w:rsid w:val="003E3414"/>
    <w:rsid w:val="00443F60"/>
    <w:rsid w:val="004C7586"/>
    <w:rsid w:val="004E62BC"/>
    <w:rsid w:val="00513AD3"/>
    <w:rsid w:val="00532FED"/>
    <w:rsid w:val="005C3528"/>
    <w:rsid w:val="005C6398"/>
    <w:rsid w:val="006A1BE5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31E21"/>
    <w:rsid w:val="00856FFC"/>
    <w:rsid w:val="008810E3"/>
    <w:rsid w:val="008C0A1B"/>
    <w:rsid w:val="00A04AEC"/>
    <w:rsid w:val="00A200B7"/>
    <w:rsid w:val="00A23CF6"/>
    <w:rsid w:val="00A86268"/>
    <w:rsid w:val="00AA0649"/>
    <w:rsid w:val="00AD4C60"/>
    <w:rsid w:val="00B54C26"/>
    <w:rsid w:val="00BE3DF6"/>
    <w:rsid w:val="00C023CA"/>
    <w:rsid w:val="00C80922"/>
    <w:rsid w:val="00D47938"/>
    <w:rsid w:val="00DE07D7"/>
    <w:rsid w:val="00DE76A3"/>
    <w:rsid w:val="00DF0F46"/>
    <w:rsid w:val="00DF78F6"/>
    <w:rsid w:val="00DF7FF4"/>
    <w:rsid w:val="00E14E17"/>
    <w:rsid w:val="00E2130E"/>
    <w:rsid w:val="00E3666A"/>
    <w:rsid w:val="00EE1C7F"/>
    <w:rsid w:val="00EE6C26"/>
    <w:rsid w:val="00F369F7"/>
    <w:rsid w:val="00F52827"/>
    <w:rsid w:val="00F76C0E"/>
    <w:rsid w:val="00FA483E"/>
    <w:rsid w:val="00FB11B3"/>
    <w:rsid w:val="00FC1BAC"/>
    <w:rsid w:val="00FC6E76"/>
    <w:rsid w:val="00FE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  <w:style w:type="character" w:customStyle="1" w:styleId="WW8Num17z1">
    <w:name w:val="WW8Num17z1"/>
    <w:rsid w:val="00FE3FD3"/>
  </w:style>
  <w:style w:type="character" w:styleId="Forte">
    <w:name w:val="Strong"/>
    <w:qFormat/>
    <w:rsid w:val="00EE6C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3BDE5-29A8-45D8-924E-FE085CB51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1273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3</cp:revision>
  <cp:lastPrinted>2022-07-13T18:51:00Z</cp:lastPrinted>
  <dcterms:created xsi:type="dcterms:W3CDTF">2022-07-20T17:39:00Z</dcterms:created>
  <dcterms:modified xsi:type="dcterms:W3CDTF">2022-07-20T17:43:00Z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