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8"/>
          <w:szCs w:val="28"/>
        </w:rPr>
        <w:t xml:space="preserve">MEMORIAL DE CÁLCULO 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4"/>
          <w:szCs w:val="24"/>
          <w:lang w:val="pt-BR" w:eastAsia="pt-BR" w:bidi="pt-BR"/>
        </w:rPr>
        <w:t>PAVILHÃO PEQUENOS ANIMAIS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ÁREA= 750,00 M²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LOCAL: PARQUE DE EXPOSIÇÕES DA FEICAP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single"/>
          <w:lang w:val="pt-BR" w:eastAsia="pt-BR" w:bidi="pt-BR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single"/>
          <w:lang w:val="pt-BR" w:eastAsia="pt-BR" w:bidi="pt-BR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SERVIÇOS INICIAIS: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a) Placa de obra: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2,40m x 1,20m = 2,88,m²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b) Locação convencional de obra: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20,40m + 37,50m + 20,40m + 37,50m </w:t>
      </w: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 xml:space="preserve">+ 19,71m + 14,00m + 6,00m + 2,70m +1,40m 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= 159,61m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FUNDAÇÕES: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bCs/>
          <w:color w:val="auto"/>
          <w:sz w:val="24"/>
          <w:szCs w:val="24"/>
        </w:rPr>
        <w:t>2.1</w:t>
      </w: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bCs/>
          <w:color w:val="auto"/>
          <w:sz w:val="24"/>
          <w:szCs w:val="24"/>
        </w:rPr>
        <w:t>Vigas Baldrames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a) Escavação mecanizada para viga baldrame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4,41m x 16,00 vãos = 70,56m x 0,15m x 0,40m = 4,24m³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3,76m + 3,94m + 3,00m + 3,94m + 3,76m = 18,40m x 3 lados = 55,20m x 0,15m x 0,40m = 3,31m³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7,73m + 4,25m + 7,73m = 19,71m x 0,15m x 0,40m = 1,18m³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1,40m x 10 = 14,00m x 0,15m x 0,40m = 0,84m³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2,00m x 3 = 6,00m x 0,15m x 0,40m = 0,36m³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1,35m x 2 = 2,70m x 0,15m x 0,40m = 0,16m³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0,70m x 2 = 1,40m x 0,15m x 0,40m = 0,08m³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Total = 10,17m³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b) Fôrma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58,80m + 19,71m + 14,00m + 6,00m + 2,70m +1,40m = 102,61m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bookmarkStart w:id="0" w:name="__DdeLink__608_3799773896"/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102,61m</w:t>
      </w:r>
      <w:bookmarkEnd w:id="0"/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 xml:space="preserve"> x 0,40m = 41,04m² x 2 lados = 82,09m²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c) Armação de viga 10,0mm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 xml:space="preserve">102,61m x 5 barras = 513,05m / 12,00m = 43 barras x </w:t>
      </w:r>
      <w:r>
        <w:rPr>
          <w:rFonts w:eastAsia="Arial" w:cs="Arial" w:ascii="Times New Roman" w:hAnsi="Times New Roman"/>
          <w:b w:val="false"/>
          <w:bCs/>
          <w:color w:val="auto"/>
          <w:sz w:val="24"/>
          <w:szCs w:val="24"/>
          <w:u w:val="none"/>
        </w:rPr>
        <w:t>7,404 Kg = 318,37Kg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d) Armação de viga 5,0mm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102,61m / 0,15m = 684,07 x 1,03m = 704,59m /12,00m = 59 barras x 1,848 Kg = 109,03Kg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e) Concretagem de vigas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102,61m x 0,15m x 0,40m = 6,16m³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</w:rPr>
        <w:t>2.2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/>
          <w:bCs/>
          <w:color w:val="auto"/>
          <w:sz w:val="24"/>
          <w:szCs w:val="24"/>
        </w:rPr>
        <w:t>Fundação (diâmetro 1,00m, altura 1,30m, transpasse ferragem 0,50m)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a) Escavação mecanizada para sapata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r² x h → 3,14 x (0,50m)² x 1,30m = 1,02m³ x 9 sapatas = 9,18m³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b) Lastro com material granular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r² x h → 3,14 x (0,50m)² x 0,05m = 0,04m³ x 9 sapatas = 0,36m³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c) Armação da sapata 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Perímetro C = 2x3,14xr </w:t>
      </w:r>
      <w:bookmarkStart w:id="1" w:name="__DdeLink__417_1766708396"/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→</w:t>
      </w:r>
      <w:bookmarkEnd w:id="1"/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2x3,14x0,50m = 3,14m + 0,50m (transpasse) = 3,64m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1,30m ÷ 0,15m (espaçamento) = 9 unidades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3,64m x 9 unidades = 32,76m x 9 sapatas = 294,84m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÷ 0,15m (espaçamento) = 21 unidades x 1,30m x=  27,30m x 9 sapatas = 245,70m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294,84m + 245,70m = 540,54m x 0,25kg/m = 135,14 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d) Fabricação de forma para pilares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(0,35m x 0,90m) = 0,32m³ x 2 lados = 0,64m²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(0,50m x 0,90m) = 0,45m² x 2 lados = 0,90m²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0,64m² + 0,90m² = 1,54m² x 9 unidades = 13,86m²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e) Concretagem de sapatas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V = 3,14 r² x h → 3,14 x (0,50m)² x 1,30m = 1,02 m³ x 9 sapatas = 9,18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Vazio da sapata: 0,35m x 0,50m x 0,90m = 0,16 m³ x 9 = 1,44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9,18m³ – 1,44m³ = 7,74m³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</w:rPr>
        <w:t>2.3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/>
          <w:bCs/>
          <w:color w:val="auto"/>
          <w:sz w:val="24"/>
          <w:szCs w:val="24"/>
        </w:rPr>
        <w:t>Fundação (diâmetro 1,30m, altura 2,00m, transpasse ferragem 0,50m)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a) Escavação mecanizada para sapata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r² x h → 3,14 x (0,65m)² x 2,00m = 2,65m³ x 9 sapatas = 23,85m³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b) Lastro com material granular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r² x h → 3,14 x (0,65m)² x 0,05m = 0,07m³ x 9 sapatas = 0,63m³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c) Armação da sapata 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Perímetro C = 2x3,14xr </w:t>
      </w:r>
      <w:bookmarkStart w:id="2" w:name="__DdeLink__417_17667083961"/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→</w:t>
      </w:r>
      <w:bookmarkEnd w:id="2"/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2x3,14x0,65m = 4,08m + 0,50m (transpasse) = 4,58m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2,00m ÷ 0,15m (espaçamento) = 14 unidades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4,58m x 14 unidades = 64,12m x 9 sapatas = 577,08m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4,08 ÷ 0,15m (espaçamento) = 28 unidades x 2,00m =  56,00m x 9 sapatas = 504,00m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577,08m + 504,00m = 1081,08m x 0,25kg/m = 270,27 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d) Fabricação de forma para pilares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(0,35m x 0,90m) = 0,32m x 2 lados = 0,64m²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(0,50m x 0,90m) = 0,45m x 2 lados = 0,90m²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0,64m² + 0,90m² = 1,54m² x 9 unidades = 13,86m²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e) Concretagem de sapatas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V = 3,14 r² x h → 3,14 x (0,65m)² x 2,00m = 2,65 m³ x 9 sapatas = 23,85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Vazio da sapata: 0,35m x 0,50m x 0,90m = 0,16 m³ x 9 = 1,44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23,85m³ – 1,44m³ = 22,41m³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</w:rPr>
        <w:t>2.4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Estaca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1,70m x 7 estacas = 11,90m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2,10m x 7 estacas = 14,70m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Total = 26,60m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ESTRUTURAS PRÉ-MOLDADAS: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3.1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 xml:space="preserve"> Viga baldrame pré-moldada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4,41m x 16 vãos = 70,56m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u w:val="none"/>
        </w:rPr>
      </w:pPr>
      <w:r>
        <w:rPr>
          <w:rFonts w:ascii="Times New Roman" w:hAnsi="Times New Roman"/>
          <w:b w:val="false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3.2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 xml:space="preserve"> Pórtico pré-moldado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9 unidades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u w:val="none"/>
        </w:rPr>
      </w:pPr>
      <w:r>
        <w:rPr>
          <w:rFonts w:ascii="Times New Roman" w:hAnsi="Times New Roman"/>
          <w:b w:val="false"/>
          <w:u w:val="none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IMPERMEABILIZAÇÃO: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 xml:space="preserve">70,56m + 102,61m = 173,17m 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173,17n x 0,40m = 69,27m² x 2 lados = 138,54m²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173,17m x 0,15m = 25,98m²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Total = 164,49m²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ESTRUTURA DE CONCRETO ARMADO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5.1 Pilares 14x30 cm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a) Armação 10,00mm: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6 barras x 6,15m = 36,90m x 10 pilares = 369,00m / 12,00m = 31 barras x 7,404 Kg = 229,52Kg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6 barras x 3,00m = 18,00m x 4 pilares = 72,00m / 12,00m = 6 barras x 7,404 Kg = 44,42 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Total = 273,94 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bookmarkStart w:id="3" w:name="__DdeLink__529_595147924"/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b) Armação 5,00mm:</w:t>
      </w:r>
      <w:bookmarkEnd w:id="3"/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6,15m x 10 pilares = 61,50m 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3,00m x 4 pilares = 12,00m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73,50m / 0,15m = 490,00m / 12,00m = 41 barras x 1,848Kg = 75,77Kg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c) Fôrmas: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0,30m x 6,15m = 1,85m² x 2 lados = 3,70m² x 10 pilares = 37,00m²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0,14m x 6,15m = 0,86m² x 12 lados = 10,33m²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0,30m x 3,00m = 0,90m² x 2 lados = 1,80m² x 4 pilares = 7,20m²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Total = 54,53m²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d) Concretagem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0,14m x 0,30m x 6,15m = 0,26m³ x 10 pilares = 2,60m³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0,14m x 0,30m x 3,00m = 0,13m³ x 4 pilares = 0,52m³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Total = 3,12m³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5.2 Vigas 14x32 cm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a) Armação 10,00mm: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19,60m x 3 lados = 58,80m x 4 barras = 235,20m / 12,00m = 20 barras x 7,404 Kg = 148,08 Kg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(2,15m + 2,00m + 2,15m + 1,35m + 1,35m + 4,25m) = 13,25m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13,25m x 4 barras = 53,00m / 12,00m = 5 barras x 7,404 Kg = 37,02Kg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Total = 185,10Kg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b) Armação 5,00mm: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72,05m / 0,15m = 480,33m / 12m = 40 barras x 1,848Kg = 73,92Kg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c) Fôrmas: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72,05m x 0,32m = 23,06m² x 2 lados = 46,12m²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3,00m x 0,14m = 0,42m²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Total = 46,54m²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d) Concretagem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72,05m x 0,14m x 0,32m = 3,23m³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5.3 LAJE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3,80m x 20,00m = 76,00m²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pPr>
      <w:bookmarkStart w:id="4" w:name="__DdeLink__476_3896819045"/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COBERTURA:</w:t>
      </w:r>
      <w:bookmarkEnd w:id="4"/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a) Trama de aço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21,60m x 39,10m = 844,56m²</w:t>
      </w:r>
    </w:p>
    <w:p>
      <w:pPr>
        <w:pStyle w:val="Normal"/>
        <w:spacing w:lineRule="auto" w:line="240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b) Telhamento com telha de aço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21,60m x 39,10m = 844,56m²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c) Calha em chapa de aço – desenvolvimento 50cm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39,10m x 2 lados = 78,20m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PAREDES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a) Alvenaria de bloco de concreto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4,41m x 1,50m = 6,62m² x12 vãos = 79,44m²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1,41m x 1,50m = 2,12m² x 2 vãos = 4,24m²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0,86m x 1,50m = 1,29m² x 2 vãos = 2,58m²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3,40m x 2,85m = 9,69m²  x 2 vãos = 19,38m²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18,40m (3,76m + 3,94m + 3,00m + 3,94m + 3,76m) x 2,85 = 52,44m² x 2 lados = 104,88m²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15,40m (3,76m + 3,94m + 3,94m + 3,76m) x 2,85 = 15,40m²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18,40m (3,76m + 3,94m + 3,00m + 3,94m + 3,76m) x 1,90 = 34,96m² x 2 lados = 69,92m²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1,40m x 2,10m = 2,94m² </w:t>
      </w:r>
      <w:bookmarkStart w:id="5" w:name="__DdeLink__392_411715070"/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x 10 vãos = 29,40m²</w:t>
      </w:r>
      <w:bookmarkEnd w:id="5"/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13,25m (2,15m + 1,35m + 2,00m + 2,15m + 1,35m + 4,25m) x 2,85m = 37,76m²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0,70m x 2,10m = 1,47m² x 2 vãos = 2,94m²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7,75m x 2,10m = 16,28m² x 2 vãos = 32,56m²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3,40m x 2,00m = 6,80m² x 2 vãos = 13,60m²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Total = 412,10m²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b) Cinta de Amarração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  <w:t>(4,41m x 7 vãos) + 0,86m + (4,41m x 5 vãos) + 1,41m + 1,41m + 0,86m + 18,4m + 18,4m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  <w:t>Total = 94,26m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  <w:t>(94,26m/0,15m) x 0,61 m x 0,16Kg/m = 61,33Kg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i w:val="false"/>
          <w:i w:val="false"/>
          <w:strike w:val="false"/>
          <w:dstrike w:val="false"/>
          <w:outline w:val="false"/>
          <w:shadow w:val="false"/>
          <w:em w:val="none"/>
        </w:rPr>
      </w:pPr>
      <w:r>
        <w:rPr>
          <w:rFonts w:ascii="Times New Roman" w:hAnsi="Times New Roman"/>
          <w:i w:val="false"/>
          <w:strike w:val="false"/>
          <w:dstrike w:val="false"/>
          <w:outline w:val="false"/>
          <w:shadow w:val="false"/>
          <w:em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c) Verga para portas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1,30m x 4 portas = 5,20m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(5,20m/0,15m) x 0,61m x 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  <w:t>x 0,16Kg/m = 3,38Kg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d) Contraverga para janelas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1,80m x 6 janelas = 10,80m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>1,20m x 2 janelas = 2,40m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>Total = 13,20m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 xml:space="preserve">(13,20m/0,15m) x 0,61m x 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  <w:t>x 0,16Kg/m = 8,59Kg</w:t>
      </w:r>
    </w:p>
    <w:p>
      <w:pPr>
        <w:pStyle w:val="Normal"/>
        <w:spacing w:lineRule="auto" w:line="240"/>
        <w:jc w:val="both"/>
        <w:rPr>
          <w:rFonts w:ascii="Times New Roman" w:hAnsi="Times New Roman"/>
          <w:i w:val="false"/>
          <w:i w:val="false"/>
          <w:strike w:val="false"/>
          <w:dstrike w:val="false"/>
          <w:outline w:val="false"/>
          <w:shadow w:val="false"/>
          <w:em w:val="none"/>
        </w:rPr>
      </w:pPr>
      <w:r>
        <w:rPr>
          <w:rFonts w:ascii="Times New Roman" w:hAnsi="Times New Roman"/>
          <w:i w:val="false"/>
          <w:strike w:val="false"/>
          <w:dstrike w:val="false"/>
          <w:outline w:val="false"/>
          <w:shadow w:val="false"/>
          <w:em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e) Aluzinc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(19,60m x 1,50m) / 2 = 14,70m² x 2 lados = 29,40m²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REVESTIMENTOS: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a) Chapisco, massa única e cerâmica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1,20m + 1,40m + 1,20m + 1,40m = 5,20m x 1,50m = 7,80m²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1,15m + 1,40m + 1,15m + 1,40m = 5,10m x 1,50m = 7,65m²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1,95m x 1,50m = 2,93m²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2,80m x 1,50m = 4,20m²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0,70m + 0,15m + 0,70m = 1,55m x 1,50m = 2,33m²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5,25m x 1,50m = 7,88m²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32,79m² x 2 banheiros = 65,58m²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2,00m + 1,90m + 2,00m + 1,90m = 7,80m x 1,50m = 11,70m² x 2 banheiros = 23,40m²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88,98m²</w:t>
      </w:r>
    </w:p>
    <w:p>
      <w:pPr>
        <w:pStyle w:val="Normal"/>
        <w:spacing w:lineRule="auto" w:line="240"/>
        <w:jc w:val="both"/>
        <w:rPr>
          <w:rFonts w:ascii="Times New Roman" w:hAnsi="Times New Roman"/>
          <w:kern w:val="0"/>
          <w:lang w:val="pt-BR" w:eastAsia="pt-BR" w:bidi="pt-BR"/>
        </w:rPr>
      </w:pPr>
      <w:r>
        <w:rPr>
          <w:rFonts w:ascii="Times New Roman" w:hAnsi="Times New Roman"/>
          <w:kern w:val="0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b) Pintura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1,20m + 1,40m = 2,60m x 1,50m = 3,90m²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1,20m + 1,40m = 2,60m x 0,60m = 1,56m²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1,15m x 1,50m = 1,73m²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1,40m + 1,15m + 1,40m = 3,95m x 0,60m = 2,37m²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1,15m + 1,15m + 1,15m + 1,15m = 4,60m x 3,00m = 13,80m²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1,40m + 1,15m + 1,40m = 3,95m x 2,10m = 9,30m² x 4 banheiros = 33,20m²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7,75m x 2,10m = 16,28m²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1,95m x 1,5m = 2,93m²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2,80m + 5,25m = 8,05m x 1,50m = 12,08m²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0,70m + 0,15m + 0,70m = 1,55m x 0,60m = 0,93m²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1,35m x 3,0m = 4,05m²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0,60m x 3,0m = 1,80m²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1,50m x 3,00m = 4,50m²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99,13m² x 2 banheiros = 198,26m²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1,90m + 2,0m + 1,90m + 2,0m = 7,80m x 1,50m = 11,70m² x 2 banheiros = 23,40m²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4,25m x 3,0m = 12,75m²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234,41m²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c) Granito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3,40m x 0,50m = 1,70m² x 2 banheiros = 3,40m²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2,80m x 0,50m = 1,40m²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4,80m²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PISO: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a) Lastro com material granular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20,00m x 37,50m x 0,05m = 37,50m³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b) Execução de piso de concreto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20,00m x 37,50m = 750,00m²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c) Acabamento polido para piso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20,00m x 37,50m = 750,00m²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 xml:space="preserve">d) Junta de dilatação 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37,10m x 4 = 150m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19,60m x 7 = 137,20m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287,20m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e) Pintura de piso com resina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20,00m x 37,50m = 750,00m²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INSTALAÇÕES HIDROSSANITÁRIAS: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INSTALAÇÕES ELÉTRICAS: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PINTURA: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19,60m x 5,00m = 98,00m² x 2 lados = 196,00m²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 xml:space="preserve">19,60m x 3,00m = 58,80m² 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16,60m x 5,00m = 49,80m²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16,60m x 2,00m = 33,20m²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37,50m x 1,50m = 56,25m² x 4 lados = 225,00m²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3,40m x 2,00m = 6,80m² x 4 lados = 27,20m²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0,25m x 4,50m = 1,13m² x 18 pilares = 20,34m² x 2 lados = 40,68m²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630,68m²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ESQUADRIAS: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a) Porta de Abrir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0,60m x 1,90m = 1,14m² x 12 unidades = 13,68m²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0,80m x 2,10m = 1,68m² x 2 unidades = 3,36m²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17,04m²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b) Porta de Correr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2 unidades de 0,90m x 2,10m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c) Janela Maxim-ar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0,80m x 0,80m = 0,64m² x 2 janelas = 1,28m²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d) Janela de Correr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1,40m x 0,80m = 1,12m² x 6 janelas = 6,72m²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e) Guarnição: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1,40m + 0,80m + 1,40m + 0,80m = 4,40m x 6 janelas = 26,40m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0,80m + 0,80m + 0,80m + 0,80m = 3,20m x 2 janelas = 6,40m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32,80m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Três Passos, 29 de Março de 2022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ind w:left="0" w:right="0" w:firstLine="36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ind w:left="0" w:right="0" w:first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Eng. Civil Camila Mertz Sousa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360"/>
        <w:jc w:val="center"/>
        <w:rPr>
          <w:rFonts w:ascii="Times New Roman" w:hAnsi="Times New Roman" w:eastAsia="Calibri" w:cs="Times New Roman"/>
          <w:b/>
          <w:b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</w:pP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  <w:t>CREA RS 231477</w:t>
      </w:r>
    </w:p>
    <w:p>
      <w:pPr>
        <w:sectPr>
          <w:headerReference w:type="default" r:id="rId2"/>
          <w:type w:val="nextPage"/>
          <w:pgSz w:w="11906" w:h="16838"/>
          <w:pgMar w:left="1134" w:right="1134" w:header="1134" w:top="1686" w:footer="0" w:bottom="1134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1134" w:top="1686" w:footer="0" w:bottom="1134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994410</wp:posOffset>
          </wp:positionH>
          <wp:positionV relativeFrom="paragraph">
            <wp:posOffset>-381000</wp:posOffset>
          </wp:positionV>
          <wp:extent cx="4227195" cy="77978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27195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Segoe UI" w:cs="Tahoma"/>
      <w:color w:val="000000"/>
      <w:kern w:val="0"/>
      <w:sz w:val="22"/>
      <w:szCs w:val="24"/>
      <w:lang w:val="pt-BR" w:eastAsia="pt-BR" w:bidi="pt-BR"/>
    </w:rPr>
  </w:style>
  <w:style w:type="character" w:styleId="Smbolosdenumerao">
    <w:name w:val="Símbolos de numeração"/>
    <w:qFormat/>
    <w:rPr>
      <w:rFonts w:ascii="Times New Roman" w:hAnsi="Times New Roman"/>
      <w:b/>
      <w:bCs/>
    </w:rPr>
  </w:style>
  <w:style w:type="character" w:styleId="ListLabel1">
    <w:name w:val="ListLabel 1"/>
    <w:qFormat/>
    <w:rPr>
      <w:rFonts w:ascii="Times New Roman" w:hAnsi="Times New Roman"/>
      <w:b/>
      <w:bCs/>
      <w:sz w:val="24"/>
    </w:rPr>
  </w:style>
  <w:style w:type="character" w:styleId="ListLabel2">
    <w:name w:val="ListLabel 2"/>
    <w:qFormat/>
    <w:rPr>
      <w:rFonts w:ascii="Times New Roman" w:hAnsi="Times New Roman"/>
      <w:b/>
      <w:bCs/>
      <w:sz w:val="24"/>
    </w:rPr>
  </w:style>
  <w:style w:type="character" w:styleId="ListLabel3">
    <w:name w:val="ListLabel 3"/>
    <w:qFormat/>
    <w:rPr>
      <w:rFonts w:ascii="Times New Roman" w:hAnsi="Times New Roman"/>
      <w:b/>
      <w:bCs/>
      <w:sz w:val="24"/>
    </w:rPr>
  </w:style>
  <w:style w:type="character" w:styleId="ListLabel4">
    <w:name w:val="ListLabel 4"/>
    <w:qFormat/>
    <w:rPr>
      <w:rFonts w:ascii="Times New Roman" w:hAnsi="Times New Roman"/>
      <w:b/>
      <w:bCs/>
      <w:sz w:val="24"/>
    </w:rPr>
  </w:style>
  <w:style w:type="character" w:styleId="ListLabel5">
    <w:name w:val="ListLabel 5"/>
    <w:qFormat/>
    <w:rPr>
      <w:rFonts w:ascii="Times New Roman" w:hAnsi="Times New Roman"/>
      <w:b/>
      <w:bCs/>
      <w:sz w:val="24"/>
    </w:rPr>
  </w:style>
  <w:style w:type="character" w:styleId="ListLabel6">
    <w:name w:val="ListLabel 6"/>
    <w:qFormat/>
    <w:rPr>
      <w:rFonts w:ascii="Times New Roman" w:hAnsi="Times New Roman"/>
      <w:b/>
      <w:bCs/>
      <w:sz w:val="24"/>
    </w:rPr>
  </w:style>
  <w:style w:type="character" w:styleId="ListLabel7">
    <w:name w:val="ListLabel 7"/>
    <w:qFormat/>
    <w:rPr>
      <w:rFonts w:ascii="Times New Roman" w:hAnsi="Times New Roman"/>
      <w:b/>
      <w:bCs/>
      <w:sz w:val="24"/>
    </w:rPr>
  </w:style>
  <w:style w:type="character" w:styleId="ListLabel8">
    <w:name w:val="ListLabel 8"/>
    <w:qFormat/>
    <w:rPr>
      <w:rFonts w:ascii="Times New Roman" w:hAnsi="Times New Roman"/>
      <w:b/>
      <w:bCs/>
      <w:sz w:val="24"/>
    </w:rPr>
  </w:style>
  <w:style w:type="character" w:styleId="ListLabel9">
    <w:name w:val="ListLabel 9"/>
    <w:qFormat/>
    <w:rPr>
      <w:rFonts w:ascii="Times New Roman" w:hAnsi="Times New Roman"/>
      <w:b/>
      <w:bCs/>
      <w:sz w:val="24"/>
    </w:rPr>
  </w:style>
  <w:style w:type="character" w:styleId="ListLabel10">
    <w:name w:val="ListLabel 10"/>
    <w:qFormat/>
    <w:rPr>
      <w:rFonts w:ascii="Times New Roman" w:hAnsi="Times New Roman"/>
      <w:b/>
      <w:bCs/>
      <w:sz w:val="24"/>
    </w:rPr>
  </w:style>
  <w:style w:type="character" w:styleId="ListLabel11">
    <w:name w:val="ListLabel 11"/>
    <w:qFormat/>
    <w:rPr>
      <w:rFonts w:ascii="Times New Roman" w:hAnsi="Times New Roman"/>
      <w:b/>
      <w:bCs/>
      <w:sz w:val="24"/>
    </w:rPr>
  </w:style>
  <w:style w:type="character" w:styleId="ListLabel12">
    <w:name w:val="ListLabel 12"/>
    <w:qFormat/>
    <w:rPr>
      <w:rFonts w:ascii="Times New Roman" w:hAnsi="Times New Roman"/>
      <w:b/>
      <w:bCs/>
      <w:sz w:val="24"/>
    </w:rPr>
  </w:style>
  <w:style w:type="character" w:styleId="ListLabel13">
    <w:name w:val="ListLabel 13"/>
    <w:qFormat/>
    <w:rPr>
      <w:rFonts w:ascii="Times New Roman" w:hAnsi="Times New Roman"/>
      <w:b/>
      <w:bCs/>
      <w:sz w:val="24"/>
    </w:rPr>
  </w:style>
  <w:style w:type="character" w:styleId="ListLabel14">
    <w:name w:val="ListLabel 14"/>
    <w:qFormat/>
    <w:rPr>
      <w:rFonts w:ascii="Times New Roman" w:hAnsi="Times New Roman"/>
      <w:b/>
      <w:bCs/>
      <w:sz w:val="24"/>
    </w:rPr>
  </w:style>
  <w:style w:type="character" w:styleId="ListLabel15">
    <w:name w:val="ListLabel 15"/>
    <w:qFormat/>
    <w:rPr>
      <w:b/>
      <w:bCs/>
      <w:sz w:val="24"/>
    </w:rPr>
  </w:style>
  <w:style w:type="character" w:styleId="ListLabel16">
    <w:name w:val="ListLabel 16"/>
    <w:qFormat/>
    <w:rPr>
      <w:rFonts w:ascii="Times New Roman" w:hAnsi="Times New Roman"/>
      <w:b/>
      <w:bCs/>
      <w:sz w:val="24"/>
    </w:rPr>
  </w:style>
  <w:style w:type="character" w:styleId="ListLabel17">
    <w:name w:val="ListLabel 17"/>
    <w:qFormat/>
    <w:rPr>
      <w:rFonts w:ascii="Times New Roman" w:hAnsi="Times New Roman"/>
      <w:b/>
      <w:bCs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1556</TotalTime>
  <Application>LibreOffice/6.2.5.2$Windows_X86_64 LibreOffice_project/1ec314fa52f458adc18c4f025c545a4e8b22c159</Application>
  <Pages>7</Pages>
  <Words>1922</Words>
  <Characters>6663</Characters>
  <CharactersWithSpaces>8185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2021-02-10T14:28:05Z</dcterms:created>
  <dc:creator/>
  <dc:description/>
  <dc:language>pt-BR</dc:language>
  <cp:lastModifiedBy/>
  <cp:lastPrinted>2022-04-01T10:42:44Z</cp:lastPrinted>
  <dcterms:modified xsi:type="dcterms:W3CDTF">2022-04-01T10:51:47Z</dcterms:modified>
  <cp:revision>225</cp:revision>
  <dc:subject/>
  <dc:title/>
</cp:coreProperties>
</file>